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1" w:rsidRDefault="00C440E7">
      <w:pPr>
        <w:suppressAutoHyphens/>
        <w:jc w:val="center"/>
        <w:textAlignment w:val="baseline"/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</w:pPr>
      <w:r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 xml:space="preserve">Муниципальное бюджетное учреждение дополнительного образования </w:t>
      </w:r>
    </w:p>
    <w:p w:rsidR="00F50791" w:rsidRDefault="00C440E7">
      <w:pPr>
        <w:suppressAutoHyphens/>
        <w:jc w:val="center"/>
        <w:textAlignment w:val="baseline"/>
        <w:rPr>
          <w:rFonts w:ascii="Times New Roman" w:eastAsia="SimSun" w:hAnsi="Times New Roman" w:cs="Calibri"/>
          <w:color w:val="00000A"/>
          <w:sz w:val="32"/>
          <w:szCs w:val="32"/>
          <w:lang w:eastAsia="en-US"/>
        </w:rPr>
      </w:pPr>
      <w:r>
        <w:rPr>
          <w:rFonts w:ascii="Times New Roman" w:eastAsia="SimSun" w:hAnsi="Times New Roman" w:cs="Calibri"/>
          <w:color w:val="00000A"/>
          <w:sz w:val="32"/>
          <w:szCs w:val="32"/>
          <w:lang w:eastAsia="en-US"/>
        </w:rPr>
        <w:t>«СТРЕЛЕЦКАЯ ДЕТСКАЯ ШКОЛА ИСКУССТВ»</w:t>
      </w:r>
    </w:p>
    <w:p w:rsidR="00F50791" w:rsidRDefault="00F50791">
      <w:pPr>
        <w:suppressAutoHyphens/>
        <w:spacing w:after="200" w:line="360" w:lineRule="auto"/>
        <w:jc w:val="center"/>
        <w:textAlignment w:val="baseline"/>
        <w:rPr>
          <w:rFonts w:ascii="Times New Roman" w:eastAsia="SimSun" w:hAnsi="Times New Roman" w:cs="Calibri"/>
          <w:color w:val="00000A"/>
          <w:sz w:val="32"/>
          <w:szCs w:val="32"/>
          <w:lang w:eastAsia="en-US"/>
        </w:rPr>
      </w:pPr>
    </w:p>
    <w:p w:rsidR="00F50791" w:rsidRDefault="00F50791">
      <w:pPr>
        <w:suppressAutoHyphens/>
        <w:spacing w:after="200" w:line="360" w:lineRule="auto"/>
        <w:textAlignment w:val="baseline"/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</w:pPr>
    </w:p>
    <w:p w:rsidR="00F50791" w:rsidRDefault="00F50791">
      <w:pPr>
        <w:suppressAutoHyphens/>
        <w:jc w:val="center"/>
        <w:textAlignment w:val="baseline"/>
        <w:rPr>
          <w:rFonts w:ascii="Times New Roman" w:eastAsia="SimSun" w:hAnsi="Times New Roman" w:cs="Calibri"/>
          <w:color w:val="00000A"/>
          <w:sz w:val="32"/>
          <w:szCs w:val="32"/>
          <w:lang w:eastAsia="en-US"/>
        </w:rPr>
      </w:pPr>
    </w:p>
    <w:p w:rsidR="00F50791" w:rsidRDefault="00F50791">
      <w:pPr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F50791" w:rsidRDefault="00F50791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50791" w:rsidRDefault="00F50791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50791" w:rsidRDefault="00F50791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50791" w:rsidRDefault="00F50791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50791" w:rsidRDefault="00C4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F50791" w:rsidRDefault="00C4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:rsidR="00F50791" w:rsidRDefault="00F50791">
      <w:pPr>
        <w:rPr>
          <w:rFonts w:ascii="Times New Roman" w:hAnsi="Times New Roman" w:cs="Times New Roman"/>
          <w:color w:val="00000A"/>
          <w:sz w:val="32"/>
          <w:szCs w:val="32"/>
        </w:rPr>
      </w:pPr>
    </w:p>
    <w:p w:rsidR="00F50791" w:rsidRDefault="00C440E7">
      <w:pPr>
        <w:suppressAutoHyphens/>
        <w:jc w:val="center"/>
        <w:textAlignment w:val="baseline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>
        <w:rPr>
          <w:rFonts w:ascii="Times New Roman" w:eastAsia="SimSun" w:hAnsi="Times New Roman" w:cs="Calibri"/>
          <w:color w:val="00000A"/>
          <w:sz w:val="30"/>
          <w:szCs w:val="30"/>
          <w:lang w:eastAsia="en-US"/>
        </w:rPr>
        <w:t>РАБОЧАЯ ПРОГРАММА ПО УЧЕБНОМУ ПРЕДМЕТУ</w:t>
      </w:r>
    </w:p>
    <w:p w:rsidR="00F50791" w:rsidRDefault="00C440E7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ПО.02.УП.02. </w:t>
      </w:r>
    </w:p>
    <w:p w:rsidR="00F50791" w:rsidRDefault="00C440E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40"/>
          <w:szCs w:val="36"/>
        </w:rPr>
        <w:t>МУЗЫКАЛЬНАЯ ЛИТЕРАТУРА</w:t>
      </w:r>
    </w:p>
    <w:p w:rsidR="00F50791" w:rsidRDefault="00F50791">
      <w:pPr>
        <w:jc w:val="center"/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:rsidR="00F50791" w:rsidRDefault="00C440E7">
      <w:pPr>
        <w:suppressAutoHyphens/>
        <w:jc w:val="center"/>
        <w:textAlignment w:val="baseline"/>
        <w:rPr>
          <w:rFonts w:ascii="Times New Roman" w:eastAsia="SimSun" w:hAnsi="Times New Roman" w:cs="Calibri"/>
          <w:color w:val="00000A"/>
          <w:sz w:val="30"/>
          <w:szCs w:val="30"/>
          <w:lang w:eastAsia="en-US"/>
        </w:rPr>
      </w:pPr>
      <w:r>
        <w:rPr>
          <w:rFonts w:ascii="Times New Roman" w:eastAsia="SimSun" w:hAnsi="Times New Roman" w:cs="Calibri"/>
          <w:color w:val="00000A"/>
          <w:sz w:val="30"/>
          <w:szCs w:val="30"/>
          <w:lang w:eastAsia="en-US"/>
        </w:rPr>
        <w:t>2 ГОДА ОБУЧЕНИЯ</w:t>
      </w:r>
    </w:p>
    <w:p w:rsidR="00F50791" w:rsidRDefault="00F50791">
      <w:pPr>
        <w:suppressAutoHyphens/>
        <w:jc w:val="center"/>
        <w:textAlignment w:val="baseline"/>
        <w:rPr>
          <w:rFonts w:ascii="Times New Roman" w:eastAsia="SimSun" w:hAnsi="Times New Roman" w:cs="Calibri"/>
          <w:color w:val="00000A"/>
          <w:sz w:val="30"/>
          <w:szCs w:val="30"/>
          <w:lang w:eastAsia="en-US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C440E7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г. Орел</w:t>
      </w:r>
    </w:p>
    <w:p w:rsidR="00F50791" w:rsidRDefault="00C440E7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2017 г.</w:t>
      </w:r>
    </w:p>
    <w:p w:rsidR="00F50791" w:rsidRDefault="00F50791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F50791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F50791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F50791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F50791">
      <w:pPr>
        <w:ind w:right="7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F50791" w:rsidRDefault="001017D7" w:rsidP="001017D7">
      <w:pPr>
        <w:pStyle w:val="a5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119495" cy="8672508"/>
            <wp:effectExtent l="19050" t="0" r="0" b="0"/>
            <wp:docPr id="1" name="Рисунок 1" descr="C:\Users\user\Desktop\На сайт\Отсканировано 29.03.2018 15-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сканировано 29.03.2018 15-4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91" w:rsidRDefault="00F50791">
      <w:pPr>
        <w:pStyle w:val="a5"/>
        <w:tabs>
          <w:tab w:val="left" w:leader="underscore" w:pos="7609"/>
        </w:tabs>
        <w:spacing w:after="0" w:line="360" w:lineRule="auto"/>
        <w:ind w:left="4220"/>
        <w:jc w:val="center"/>
        <w:rPr>
          <w:rFonts w:ascii="Times New Roman" w:hAnsi="Times New Roman" w:cs="Times New Roman"/>
          <w:sz w:val="36"/>
          <w:szCs w:val="36"/>
        </w:rPr>
      </w:pPr>
    </w:p>
    <w:p w:rsidR="00F50791" w:rsidRDefault="00F50791" w:rsidP="001017D7">
      <w:pPr>
        <w:pStyle w:val="a5"/>
        <w:spacing w:after="0" w:line="360" w:lineRule="auto"/>
        <w:ind w:right="120"/>
        <w:rPr>
          <w:rFonts w:ascii="Times New Roman" w:hAnsi="Times New Roman" w:cs="Times New Roman"/>
          <w:sz w:val="36"/>
          <w:szCs w:val="36"/>
        </w:rPr>
        <w:sectPr w:rsidR="00F50791">
          <w:footerReference w:type="default" r:id="rId9"/>
          <w:pgSz w:w="11906" w:h="16838"/>
          <w:pgMar w:top="851" w:right="851" w:bottom="851" w:left="1418" w:header="0" w:footer="567" w:gutter="0"/>
          <w:cols w:space="720"/>
          <w:formProt w:val="0"/>
          <w:titlePg/>
          <w:docGrid w:linePitch="360" w:charSpace="-6145"/>
        </w:sectPr>
      </w:pPr>
    </w:p>
    <w:p w:rsidR="00F50791" w:rsidRDefault="00C440E7">
      <w:pPr>
        <w:shd w:val="clear" w:color="auto" w:fill="FFFFFF"/>
        <w:tabs>
          <w:tab w:val="left" w:pos="426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1. Характеристика учебного предмета,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его место и роль в образовательном процессе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 – учебный предмет, который входит в обязательную часть предметной области «Теория и история искусств» и направлен на развитие музыкального мышления учащихся.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«Музыкальной литерат</w:t>
      </w:r>
      <w:r>
        <w:rPr>
          <w:rFonts w:ascii="Times New Roman" w:hAnsi="Times New Roman" w:cs="Times New Roman"/>
          <w:sz w:val="28"/>
          <w:szCs w:val="28"/>
        </w:rPr>
        <w:t>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sz w:val="28"/>
          <w:szCs w:val="28"/>
        </w:rPr>
        <w:t>предмета включает: изучение отдельных периодов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учащихся кругозора в сфере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искусства, воспитывают музыкальный вкус, пробуждают любовь к музыке.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«Музыкальная литература» преемственен предмету «Слушание музыки» и продолжает формирование основ музыкальной культуры.</w:t>
      </w:r>
    </w:p>
    <w:p w:rsidR="00F50791" w:rsidRDefault="00C440E7">
      <w:pPr>
        <w:pStyle w:val="a5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взаимодействует с </w:t>
      </w:r>
      <w:r>
        <w:rPr>
          <w:rFonts w:ascii="Times New Roman" w:hAnsi="Times New Roman" w:cs="Times New Roman"/>
          <w:sz w:val="28"/>
          <w:szCs w:val="28"/>
        </w:rPr>
        <w:t>учебным предметом «История хореографического искусства», с предметами предметной области «Хореографическое исполнительство». Благодаря полученным теоретическим знаниям и слуховым навыкам учащиеся овладевают навыками осознанного восприятия элементов музыкал</w:t>
      </w:r>
      <w:r>
        <w:rPr>
          <w:rFonts w:ascii="Times New Roman" w:hAnsi="Times New Roman" w:cs="Times New Roman"/>
          <w:sz w:val="28"/>
          <w:szCs w:val="28"/>
        </w:rPr>
        <w:t>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предметам хореографического исполнительства.</w:t>
      </w:r>
    </w:p>
    <w:p w:rsidR="00F50791" w:rsidRDefault="00F50791">
      <w:pPr>
        <w:pStyle w:val="a5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</w:t>
      </w:r>
      <w:r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ого предмета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образовательную организацию в первый класс в возрасте с шести лет шести месяцев до девяти лет, составляет два года (5, 6 классы) при </w:t>
      </w:r>
      <w:r>
        <w:rPr>
          <w:rFonts w:ascii="Times New Roman" w:hAnsi="Times New Roman" w:cs="Times New Roman"/>
          <w:sz w:val="28"/>
          <w:szCs w:val="28"/>
        </w:rPr>
        <w:lastRenderedPageBreak/>
        <w:t>8-летнем сроке обучения.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реализации учебного предмета «Музыкальная литература» для детей, поступивших в образовательную организацию в первый класс в возрасте с десяти до двенадцати лет, составляет 2 года (2, 3 классы) при 5-летнем сроке обучения.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предм</w:t>
      </w:r>
      <w:r>
        <w:rPr>
          <w:rFonts w:ascii="Times New Roman" w:hAnsi="Times New Roman" w:cs="Times New Roman"/>
          <w:sz w:val="28"/>
          <w:szCs w:val="28"/>
        </w:rPr>
        <w:t>ета «Музыкальная литература»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</w:t>
      </w:r>
      <w:r>
        <w:rPr>
          <w:rFonts w:ascii="Times New Roman" w:hAnsi="Times New Roman" w:cs="Times New Roman"/>
          <w:sz w:val="28"/>
          <w:szCs w:val="28"/>
        </w:rPr>
        <w:t>льные программы в области хореографического искусства, может быть увеличен на один год.</w:t>
      </w:r>
    </w:p>
    <w:p w:rsidR="00F50791" w:rsidRDefault="00C440E7">
      <w:pPr>
        <w:pStyle w:val="a5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ab/>
        <w:t>3. Объем учебного времени, предусмотренный учебным планом</w:t>
      </w: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образовательной организации на реализацию учебного предмета</w:t>
      </w:r>
    </w:p>
    <w:p w:rsidR="00F50791" w:rsidRDefault="00F50791">
      <w:pPr>
        <w:pStyle w:val="a5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16"/>
          <w:szCs w:val="1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085"/>
        <w:gridCol w:w="1985"/>
        <w:gridCol w:w="1984"/>
        <w:gridCol w:w="2693"/>
      </w:tblGrid>
      <w:tr w:rsidR="00F50791">
        <w:trPr>
          <w:trHeight w:val="540"/>
        </w:trPr>
        <w:tc>
          <w:tcPr>
            <w:tcW w:w="3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F50791" w:rsidRDefault="00C44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F50791">
        <w:trPr>
          <w:trHeight w:val="548"/>
        </w:trPr>
        <w:tc>
          <w:tcPr>
            <w:tcW w:w="3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50791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F50791" w:rsidRDefault="00C440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50791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  <w:p w:rsidR="00F50791" w:rsidRDefault="00C440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(самостоятельная, </w:t>
            </w:r>
          </w:p>
          <w:p w:rsidR="00F50791" w:rsidRDefault="00C440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0791" w:rsidRDefault="00C44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50791" w:rsidRDefault="00F50791">
      <w:pPr>
        <w:pStyle w:val="a5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F50791" w:rsidRDefault="00C440E7">
      <w:pPr>
        <w:pStyle w:val="a5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Максимальная учебная нагрузка по предмету «Музыкальная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литература» составляет 99 часов.</w:t>
      </w:r>
    </w:p>
    <w:p w:rsidR="00F50791" w:rsidRDefault="00C440E7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  <w:t>4. Форма проведения учебных аудиторных занятий</w:t>
      </w:r>
    </w:p>
    <w:p w:rsidR="00F50791" w:rsidRDefault="00C440E7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проведения занятий по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предмету «Музыкальная литература» 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мелкогрупповая, от 4 до 10 человек.</w:t>
      </w:r>
    </w:p>
    <w:p w:rsidR="00F50791" w:rsidRDefault="00F50791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50791" w:rsidRDefault="00C440E7">
      <w:pPr>
        <w:pStyle w:val="a5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ab/>
        <w:t>5. Цель и задачи учебного предмета «Музыкальная литература»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«Музыкальная литература» направлена на художественно-эстетическое развитие личности учащегос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«Музыкальная литература» является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</w:t>
      </w:r>
      <w:r>
        <w:rPr>
          <w:rFonts w:ascii="Times New Roman" w:hAnsi="Times New Roman" w:cs="Times New Roman"/>
          <w:sz w:val="28"/>
          <w:szCs w:val="28"/>
        </w:rPr>
        <w:t>ения отечественных и зарубежных композиторов.</w:t>
      </w:r>
    </w:p>
    <w:p w:rsidR="00F50791" w:rsidRDefault="00C440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F50791" w:rsidRDefault="00C440E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F50791" w:rsidRDefault="00C440E7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воспринимать музыкальные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 различных стилей и жанров, созданных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разные исторические периоды и в разных странах;</w:t>
      </w:r>
    </w:p>
    <w:p w:rsidR="00F50791" w:rsidRDefault="00C440E7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F50791" w:rsidRDefault="00C440E7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специфики различных музыкально-театральных и </w:t>
      </w:r>
      <w:r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различных эпохах и стилях в </w:t>
      </w:r>
      <w:r>
        <w:rPr>
          <w:rFonts w:ascii="Times New Roman" w:hAnsi="Times New Roman" w:cs="Times New Roman"/>
          <w:sz w:val="28"/>
          <w:szCs w:val="28"/>
        </w:rPr>
        <w:t>истории и искусстве;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F50791" w:rsidRDefault="00C440E7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характеризовать ж</w:t>
      </w:r>
      <w:r>
        <w:rPr>
          <w:rFonts w:ascii="Times New Roman" w:hAnsi="Times New Roman" w:cs="Times New Roman"/>
          <w:sz w:val="28"/>
          <w:szCs w:val="28"/>
        </w:rPr>
        <w:t>анровые особенности, образное содержание и форму музыкальных произведений.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6. Методы обучения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F50791" w:rsidRDefault="00C440E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(объяснение, рассказ, беседа);</w:t>
      </w:r>
    </w:p>
    <w:p w:rsidR="00F50791" w:rsidRDefault="00C440E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(показ, </w:t>
      </w:r>
      <w:r>
        <w:rPr>
          <w:rFonts w:ascii="Times New Roman" w:hAnsi="Times New Roman" w:cs="Times New Roman"/>
          <w:sz w:val="28"/>
          <w:szCs w:val="28"/>
        </w:rPr>
        <w:t>демонстрация, наблюдение).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7. Описание материально-технических условий реализации учебного предмета</w:t>
      </w:r>
    </w:p>
    <w:p w:rsidR="00F50791" w:rsidRDefault="00C440E7">
      <w:pPr>
        <w:shd w:val="clear" w:color="auto" w:fill="FFFFFF"/>
        <w:spacing w:line="360" w:lineRule="auto"/>
        <w:ind w:left="29" w:right="1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277"/>
        </w:tabs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доступом каждого учащегося к </w:t>
      </w:r>
      <w:r>
        <w:rPr>
          <w:rFonts w:ascii="Times New Roman" w:hAnsi="Times New Roman" w:cs="Times New Roman"/>
          <w:spacing w:val="2"/>
          <w:sz w:val="28"/>
          <w:szCs w:val="28"/>
        </w:rPr>
        <w:t>библиотечным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8"/>
          <w:sz w:val="28"/>
          <w:szCs w:val="28"/>
        </w:rPr>
        <w:lastRenderedPageBreak/>
        <w:t>фондам; во время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амостоятельной работы учащиеся могут быть обеспечены доступом к </w:t>
      </w:r>
      <w:r>
        <w:rPr>
          <w:rFonts w:ascii="Times New Roman" w:hAnsi="Times New Roman" w:cs="Times New Roman"/>
          <w:spacing w:val="-2"/>
          <w:sz w:val="28"/>
          <w:szCs w:val="28"/>
        </w:rPr>
        <w:t>сети Интернет;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277"/>
        </w:tabs>
        <w:spacing w:before="1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укомплектование библиотечного фонда печатными и/или </w:t>
      </w:r>
      <w:r>
        <w:rPr>
          <w:rFonts w:ascii="Times New Roman" w:hAnsi="Times New Roman" w:cs="Times New Roman"/>
          <w:spacing w:val="3"/>
          <w:sz w:val="28"/>
          <w:szCs w:val="28"/>
        </w:rPr>
        <w:t>электронными изданиями основной и дополнительной учебной и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литературы, а также изданиями музыкальных произведений, в объеме, </w:t>
      </w:r>
      <w:r>
        <w:rPr>
          <w:rFonts w:ascii="Times New Roman" w:hAnsi="Times New Roman" w:cs="Times New Roman"/>
          <w:spacing w:val="-1"/>
          <w:sz w:val="28"/>
          <w:szCs w:val="28"/>
        </w:rPr>
        <w:t>соответствующем требованиям программы;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277"/>
        </w:tabs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наличие фонотеки, укомплектованной аудио и видеозаписями</w:t>
      </w:r>
      <w:r>
        <w:rPr>
          <w:rFonts w:ascii="Times New Roman" w:hAnsi="Times New Roman" w:cs="Times New Roman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277"/>
        </w:tabs>
        <w:spacing w:before="19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обеспечение кажд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ого учащегося основной учебной </w:t>
      </w:r>
      <w:r>
        <w:rPr>
          <w:rFonts w:ascii="Times New Roman" w:hAnsi="Times New Roman" w:cs="Times New Roman"/>
          <w:spacing w:val="-2"/>
          <w:sz w:val="28"/>
          <w:szCs w:val="28"/>
        </w:rPr>
        <w:t>литературой;</w:t>
      </w:r>
    </w:p>
    <w:p w:rsidR="00F50791" w:rsidRDefault="00C440E7">
      <w:pPr>
        <w:numPr>
          <w:ilvl w:val="0"/>
          <w:numId w:val="2"/>
        </w:numPr>
        <w:shd w:val="clear" w:color="auto" w:fill="FFFFFF"/>
        <w:tabs>
          <w:tab w:val="left" w:pos="1277"/>
        </w:tabs>
        <w:spacing w:before="2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наличие официальных, справочно-библиографических 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периодических изданий в расчете 1-2 экземпляра на каждые 100 </w:t>
      </w:r>
      <w:r>
        <w:rPr>
          <w:rFonts w:ascii="Times New Roman" w:hAnsi="Times New Roman" w:cs="Times New Roman"/>
          <w:spacing w:val="-3"/>
          <w:sz w:val="28"/>
          <w:szCs w:val="28"/>
        </w:rPr>
        <w:t>учащихся.</w:t>
      </w:r>
    </w:p>
    <w:p w:rsidR="00F50791" w:rsidRDefault="00C440E7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>
        <w:rPr>
          <w:rFonts w:ascii="Times New Roman" w:hAnsi="Times New Roman" w:cs="Times New Roman"/>
          <w:sz w:val="28"/>
          <w:szCs w:val="28"/>
        </w:rPr>
        <w:t>предмета «Музыкальная литератур</w:t>
      </w:r>
      <w:r>
        <w:rPr>
          <w:rFonts w:ascii="Times New Roman" w:hAnsi="Times New Roman" w:cs="Times New Roman"/>
          <w:sz w:val="28"/>
          <w:szCs w:val="28"/>
        </w:rPr>
        <w:t xml:space="preserve">а», оснащаются пианино или роялями, звукотехническим оборудованием, видеооборудованием, учебной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(досками, столами, стульями, стеллажами, шкафами) и </w:t>
      </w:r>
      <w:r>
        <w:rPr>
          <w:rFonts w:ascii="Times New Roman" w:hAnsi="Times New Roman" w:cs="Times New Roman"/>
          <w:spacing w:val="-1"/>
          <w:sz w:val="28"/>
          <w:szCs w:val="28"/>
        </w:rPr>
        <w:t>оформляются наглядными пособиями; имеют звукоизоляцию.</w:t>
      </w:r>
    </w:p>
    <w:p w:rsidR="00F50791" w:rsidRDefault="00F50791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50791" w:rsidRDefault="00C440E7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F50791" w:rsidRDefault="00C440E7">
      <w:pPr>
        <w:shd w:val="clear" w:color="auto" w:fill="FFFFFF"/>
        <w:spacing w:before="202"/>
        <w:ind w:left="144" w:right="4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«Музыкальная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литература зарубежных стран»</w:t>
      </w:r>
    </w:p>
    <w:p w:rsidR="00F50791" w:rsidRDefault="00C440E7">
      <w:pPr>
        <w:shd w:val="clear" w:color="auto" w:fill="FFFFFF"/>
        <w:spacing w:before="202"/>
        <w:ind w:left="144" w:right="46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Первый год обучения </w:t>
      </w:r>
    </w:p>
    <w:p w:rsidR="00F50791" w:rsidRDefault="00C440E7">
      <w:pPr>
        <w:shd w:val="clear" w:color="auto" w:fill="FFFFFF"/>
        <w:spacing w:before="202"/>
        <w:ind w:left="144" w:right="67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1 четверть</w:t>
      </w:r>
    </w:p>
    <w:p w:rsidR="00F50791" w:rsidRDefault="00F50791">
      <w:pPr>
        <w:spacing w:after="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8477" w:type="dxa"/>
        <w:tblInd w:w="3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822"/>
        <w:gridCol w:w="2655"/>
      </w:tblGrid>
      <w:tr w:rsidR="00F50791">
        <w:trPr>
          <w:trHeight w:hRule="exact" w:val="517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50791">
        <w:trPr>
          <w:trHeight w:hRule="exact" w:val="814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 древних времен до эпохи барокко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50791">
        <w:trPr>
          <w:trHeight w:hRule="exact" w:val="498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507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И.С.Бах. Жизнь и творчество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50791">
        <w:trPr>
          <w:trHeight w:hRule="exact" w:val="507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1076"/>
        </w:trPr>
        <w:tc>
          <w:tcPr>
            <w:tcW w:w="847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F50791" w:rsidRDefault="00F5079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  <w:p w:rsidR="00F50791" w:rsidRDefault="00F50791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</w:pPr>
          </w:p>
          <w:p w:rsidR="00F50791" w:rsidRDefault="00C440E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>2 четверть</w:t>
            </w:r>
          </w:p>
        </w:tc>
      </w:tr>
      <w:tr w:rsidR="00F50791">
        <w:trPr>
          <w:trHeight w:hRule="exact" w:val="507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50791">
        <w:trPr>
          <w:trHeight w:hRule="exact" w:val="663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17" w:lineRule="exact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Современники И.С.Баха. Г.Ф.Гендель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862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 Глюка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663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Й.Гайдн. Жизнь и творчество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50791">
        <w:trPr>
          <w:trHeight w:hRule="exact" w:val="663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F50791" w:rsidRDefault="00C440E7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Симфонические произведения Й.Гайдна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50791">
        <w:trPr>
          <w:trHeight w:hRule="exact" w:val="517"/>
        </w:trPr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50791" w:rsidRDefault="00C440E7">
      <w:pPr>
        <w:shd w:val="clear" w:color="auto" w:fill="FFFFFF"/>
        <w:spacing w:before="5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3 четверть</w:t>
      </w:r>
    </w:p>
    <w:p w:rsidR="00F50791" w:rsidRDefault="00F50791">
      <w:pPr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8650" w:type="dxa"/>
        <w:tblInd w:w="2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934"/>
        <w:gridCol w:w="2716"/>
      </w:tblGrid>
      <w:tr w:rsidR="00F50791">
        <w:trPr>
          <w:trHeight w:hRule="exact" w:val="499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50791">
        <w:trPr>
          <w:trHeight w:hRule="exact" w:val="464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22" w:lineRule="exact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В.А.Моцарт. Жизнь и творчество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791">
        <w:trPr>
          <w:trHeight w:hRule="exact" w:val="499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ван Бетховен. Жизнь и творчество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791">
        <w:trPr>
          <w:trHeight w:hRule="exact" w:val="653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17" w:lineRule="exact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Романтизм в музыке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490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Ф.Шуберт. Жизненный путь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490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509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50791" w:rsidRDefault="00F50791">
      <w:pPr>
        <w:shd w:val="clear" w:color="auto" w:fill="FFFFFF"/>
        <w:ind w:left="130"/>
        <w:rPr>
          <w:rFonts w:ascii="Times New Roman" w:hAnsi="Times New Roman" w:cs="Times New Roman"/>
          <w:b/>
          <w:bCs/>
          <w:spacing w:val="-5"/>
          <w:sz w:val="16"/>
          <w:szCs w:val="16"/>
        </w:rPr>
      </w:pPr>
    </w:p>
    <w:p w:rsidR="00F50791" w:rsidRDefault="00C440E7">
      <w:pPr>
        <w:shd w:val="clear" w:color="auto" w:fill="FFFFFF"/>
        <w:ind w:left="1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pacing w:val="-5"/>
          <w:sz w:val="28"/>
          <w:szCs w:val="28"/>
        </w:rPr>
        <w:t>4 четверть</w:t>
      </w:r>
    </w:p>
    <w:p w:rsidR="00F50791" w:rsidRDefault="00F50791">
      <w:pPr>
        <w:spacing w:after="1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8650" w:type="dxa"/>
        <w:tblInd w:w="2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934"/>
        <w:gridCol w:w="2716"/>
      </w:tblGrid>
      <w:tr w:rsidR="00F50791">
        <w:trPr>
          <w:trHeight w:hRule="exact" w:val="500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50791">
        <w:trPr>
          <w:trHeight w:hRule="exact" w:val="490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490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Ф.Шопен. Жизнь и творчество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791">
        <w:trPr>
          <w:trHeight w:hRule="exact" w:val="625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791">
        <w:trPr>
          <w:trHeight w:hRule="exact" w:val="625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490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50791" w:rsidRDefault="00F50791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50791" w:rsidRDefault="00C440E7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«Отечественная музыкальная литература»</w:t>
      </w:r>
    </w:p>
    <w:p w:rsidR="00F50791" w:rsidRDefault="00C440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год обучения </w:t>
      </w:r>
    </w:p>
    <w:p w:rsidR="00F50791" w:rsidRDefault="00F5079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791" w:rsidRDefault="00C440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четверть</w:t>
      </w:r>
    </w:p>
    <w:p w:rsidR="00F50791" w:rsidRDefault="00F50791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8650" w:type="dxa"/>
        <w:tblInd w:w="2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934"/>
        <w:gridCol w:w="2716"/>
      </w:tblGrid>
      <w:tr w:rsidR="00F50791">
        <w:trPr>
          <w:trHeight w:hRule="exact" w:val="499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50791">
        <w:trPr>
          <w:trHeight w:hRule="exact" w:val="513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26" w:lineRule="exact"/>
              <w:ind w:left="5" w:right="168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урок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563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17" w:lineRule="exact"/>
              <w:ind w:left="5" w:right="1090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М.И.Глинка. Жизнь и творчество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791">
        <w:trPr>
          <w:trHeight w:hRule="exact" w:val="855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791">
        <w:trPr>
          <w:trHeight w:hRule="exact" w:val="509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791">
        <w:trPr>
          <w:trHeight w:hRule="exact" w:val="509"/>
        </w:trPr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0791" w:rsidRDefault="00F50791">
      <w:pPr>
        <w:shd w:val="clear" w:color="auto" w:fill="FFFFFF"/>
        <w:spacing w:before="1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50791" w:rsidRDefault="00C440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четверть</w:t>
      </w:r>
    </w:p>
    <w:tbl>
      <w:tblPr>
        <w:tblW w:w="864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876"/>
        <w:gridCol w:w="2771"/>
      </w:tblGrid>
      <w:tr w:rsidR="00F50791">
        <w:trPr>
          <w:trHeight w:hRule="exact" w:val="499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50791">
        <w:trPr>
          <w:trHeight w:hRule="exact" w:val="490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П.И.Чайковский.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Жизненный путь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520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spacing w:line="317" w:lineRule="exact"/>
              <w:ind w:left="5" w:right="662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Творчество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791">
        <w:trPr>
          <w:trHeight w:hRule="exact" w:val="796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веков. А.К.Глазунов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490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701"/>
        </w:trPr>
        <w:tc>
          <w:tcPr>
            <w:tcW w:w="864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F50791" w:rsidRDefault="00F50791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</w:p>
          <w:p w:rsidR="00F50791" w:rsidRDefault="00C440E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3 четверть</w:t>
            </w:r>
          </w:p>
        </w:tc>
      </w:tr>
      <w:tr w:rsidR="00F50791">
        <w:trPr>
          <w:trHeight w:hRule="exact" w:val="490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50791">
        <w:trPr>
          <w:trHeight w:hRule="exact" w:val="738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в творчестве выдающихся русских композиторов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499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С.С.Прокофьева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791">
        <w:trPr>
          <w:trHeight w:hRule="exact" w:val="490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И.Ф.Стравинского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791">
        <w:trPr>
          <w:trHeight w:hRule="exact" w:val="499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rPr>
          <w:trHeight w:hRule="exact" w:val="490"/>
        </w:trPr>
        <w:tc>
          <w:tcPr>
            <w:tcW w:w="5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0791" w:rsidRDefault="00C440E7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50791" w:rsidRDefault="00F50791">
      <w:pPr>
        <w:shd w:val="clear" w:color="auto" w:fill="FFFFFF"/>
        <w:rPr>
          <w:b/>
          <w:sz w:val="16"/>
          <w:szCs w:val="16"/>
        </w:rPr>
      </w:pPr>
    </w:p>
    <w:p w:rsidR="00F50791" w:rsidRDefault="00C440E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четверть</w:t>
      </w:r>
    </w:p>
    <w:p w:rsidR="00F50791" w:rsidRDefault="00C440E7">
      <w:pPr>
        <w:shd w:val="clear" w:color="auto" w:fill="FFFFFF"/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789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54"/>
        <w:gridCol w:w="2835"/>
      </w:tblGrid>
      <w:tr w:rsidR="00F50791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0791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791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А.И.Хачатуряна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791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русских композиторов 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Р.К.Щедрин, В.А.Гаврилин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791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91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0791" w:rsidRDefault="00F50791">
      <w:pPr>
        <w:sectPr w:rsidR="00F50791">
          <w:footerReference w:type="default" r:id="rId10"/>
          <w:pgSz w:w="11906" w:h="16838"/>
          <w:pgMar w:top="851" w:right="851" w:bottom="851" w:left="1418" w:header="0" w:footer="567" w:gutter="0"/>
          <w:cols w:space="720"/>
          <w:formProt w:val="0"/>
          <w:titlePg/>
          <w:docGrid w:linePitch="360" w:charSpace="-6145"/>
        </w:sectPr>
      </w:pPr>
    </w:p>
    <w:p w:rsidR="00F50791" w:rsidRDefault="00C440E7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</w:p>
    <w:p w:rsidR="00F50791" w:rsidRDefault="00C440E7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«Музыкальная литература зарубежных стран»</w:t>
      </w:r>
    </w:p>
    <w:p w:rsidR="00F50791" w:rsidRDefault="00C440E7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 развития музыки от древних времен до эпохи барокко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Возр</w:t>
      </w:r>
      <w:r>
        <w:rPr>
          <w:rFonts w:ascii="Times New Roman" w:hAnsi="Times New Roman" w:cs="Times New Roman"/>
          <w:sz w:val="28"/>
          <w:szCs w:val="28"/>
        </w:rPr>
        <w:t>ождения: зарождение светских музыкальных жанров, музыкально-сценических жанров оперы и балета в Италии.</w:t>
      </w:r>
    </w:p>
    <w:p w:rsidR="00F50791" w:rsidRDefault="00C440E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Ознакомительное прослушивание небольших фрагментов танцевальной и вокальной музыки мастеров эпохи Возрождения.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культура эпохи барокко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Барокк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инструментальной музыки в Италии, Франции. Жанры: кончерто-гроссо, концерт. 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жанров оратории и кантаты - </w:t>
      </w:r>
      <w:r>
        <w:rPr>
          <w:rFonts w:ascii="Times New Roman" w:hAnsi="Times New Roman" w:cs="Times New Roman"/>
          <w:sz w:val="28"/>
          <w:szCs w:val="28"/>
        </w:rPr>
        <w:t>крупных произведений вокальной музыки для солистов, хора и оркестра в концертном исполнении.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Ознакомительное прослушивание фрагментов произведений изучаемого периода.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прослушивания: А.Вивальди «Времена года»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И.С.Бах. Жизнь и творчество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 – великий немецкий композитор-полифонист эпохи барокко. Органист-виртуоз, клавесинист. Многообразие жанров и форм барокко в творчестве И.С.Баха.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Органные произведения («Токката и фуга ре минор», хоральные прелюдии).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Клавирные произведения (инвенции, Прелюдии и фуги из ХТК – по выбору преподавателя, клавирные сюиты).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И.С.Баха Г.Ф.Гендель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ознакомление с биографией Г.Ф.Генделя.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Монументальные оратори</w:t>
      </w:r>
      <w:r>
        <w:rPr>
          <w:rFonts w:ascii="Times New Roman" w:hAnsi="Times New Roman" w:cs="Times New Roman"/>
          <w:sz w:val="28"/>
          <w:szCs w:val="28"/>
        </w:rPr>
        <w:t>и Г.Ф.Генделя – один из самых значительных музыкальных памятников эпохи барокко (по выбору преподавателя).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классического стиля в музыке. Опера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 Основные принципы н</w:t>
      </w:r>
      <w:r>
        <w:rPr>
          <w:rFonts w:ascii="Times New Roman" w:hAnsi="Times New Roman" w:cs="Times New Roman"/>
          <w:sz w:val="28"/>
          <w:szCs w:val="28"/>
        </w:rPr>
        <w:t xml:space="preserve">ового стиля в музыке. 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К.В.Глюк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Венская классическая школа: творчество Й.Гайдна, В.А.Моцарта, Л. ван Б</w:t>
      </w:r>
      <w:r>
        <w:rPr>
          <w:rFonts w:ascii="Times New Roman" w:hAnsi="Times New Roman" w:cs="Times New Roman"/>
          <w:sz w:val="28"/>
          <w:szCs w:val="28"/>
        </w:rPr>
        <w:t>етховена.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прослушивания:  опера «Орфей» К.В.Глюка.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Й.Гайдн – создатель жанра классической симфонии и жанра струнного квартета.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F50791" w:rsidRDefault="00C440E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музыка  Й.Гайдна (концерты, танце</w:t>
      </w:r>
      <w:r>
        <w:rPr>
          <w:rFonts w:ascii="Times New Roman" w:hAnsi="Times New Roman" w:cs="Times New Roman"/>
          <w:sz w:val="28"/>
          <w:szCs w:val="28"/>
        </w:rPr>
        <w:t>вальные жанры).</w:t>
      </w:r>
    </w:p>
    <w:p w:rsidR="00F50791" w:rsidRDefault="00C440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Классический сонатно-симфонический цикл. Симфонические произведения Й.Гайдна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сонатно-симфонического цикла. Состав симфонического оркестра. Понятие о сонатной форме и сонатно-симфоническом цикле: строение сонаты, разделы сонатно</w:t>
      </w:r>
      <w:r>
        <w:rPr>
          <w:rFonts w:ascii="Times New Roman" w:hAnsi="Times New Roman" w:cs="Times New Roman"/>
          <w:sz w:val="28"/>
          <w:szCs w:val="28"/>
        </w:rPr>
        <w:t>й формы, принцип контрастности (образно-тематический, тональный), лежащий в основе структуры и драматургии сонатной формы.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Й.Гайдна (симфония по выбору преподавателя).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Кантаты и оратории Й.Гайдна (по выбору преподавателя).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 М</w:t>
      </w:r>
      <w:r>
        <w:rPr>
          <w:rFonts w:ascii="Times New Roman" w:hAnsi="Times New Roman" w:cs="Times New Roman"/>
          <w:b/>
          <w:i/>
          <w:sz w:val="28"/>
          <w:szCs w:val="28"/>
        </w:rPr>
        <w:t>оцарт. Жизнь и творчество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– классик и реформатор.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Симфоническое творчество </w:t>
      </w:r>
      <w:r>
        <w:rPr>
          <w:rFonts w:ascii="Times New Roman" w:hAnsi="Times New Roman" w:cs="Times New Roman"/>
          <w:sz w:val="28"/>
          <w:szCs w:val="28"/>
        </w:rPr>
        <w:t>В.А.Моцарта (симфония по выбору преподавателя).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В.А.Моцарта: «Свадьба Фигаро», «Волшебная флейта» (фрагменты).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прослушивания: сонаты для фортепиано, Реквием (фрагменты).</w:t>
      </w:r>
    </w:p>
    <w:p w:rsidR="00F50791" w:rsidRDefault="00C440E7">
      <w:pPr>
        <w:spacing w:line="36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Л.ван Бетховен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>
        <w:rPr>
          <w:rStyle w:val="a8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Новаторство</w:t>
      </w:r>
      <w:r>
        <w:rPr>
          <w:rFonts w:ascii="Times New Roman" w:hAnsi="Times New Roman" w:cs="Times New Roman"/>
          <w:sz w:val="28"/>
          <w:szCs w:val="28"/>
        </w:rPr>
        <w:t xml:space="preserve"> Л. ван Бетховена в области формы и средств музыкальной выразительности.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двух- трехчастные формы, сонаты, танцевальные жанры).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</w:t>
      </w:r>
      <w:r>
        <w:rPr>
          <w:rFonts w:ascii="Times New Roman" w:hAnsi="Times New Roman" w:cs="Times New Roman"/>
          <w:sz w:val="28"/>
          <w:szCs w:val="28"/>
        </w:rPr>
        <w:t>вателя).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для театра (увертюра «Эгмонт»).</w:t>
      </w:r>
    </w:p>
    <w:p w:rsidR="00F50791" w:rsidRDefault="00C440E7">
      <w:pPr>
        <w:spacing w:line="360" w:lineRule="auto"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Романтизм в музыке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F50791" w:rsidRDefault="00C440E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</w:t>
      </w:r>
      <w:r>
        <w:rPr>
          <w:rFonts w:ascii="Times New Roman" w:hAnsi="Times New Roman" w:cs="Times New Roman"/>
          <w:sz w:val="28"/>
          <w:szCs w:val="28"/>
        </w:rPr>
        <w:t>анрам песни, инструментальной миниатюры, оперы, балета, симфонии, концерта.</w:t>
      </w:r>
    </w:p>
    <w:p w:rsidR="00F50791" w:rsidRDefault="00C440E7">
      <w:pPr>
        <w:spacing w:line="360" w:lineRule="auto"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Ф. Шуберт. Жизнь и творчество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Ф.Шуберт – первый композитор-романтик, возрастание значимости вокальной миниатюры в его творчестве.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Песни, баллады, вока</w:t>
      </w:r>
      <w:r>
        <w:rPr>
          <w:rFonts w:ascii="Times New Roman" w:hAnsi="Times New Roman" w:cs="Times New Roman"/>
          <w:sz w:val="28"/>
          <w:szCs w:val="28"/>
        </w:rPr>
        <w:t>льные циклы (по выбору преподавателя).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F50791" w:rsidRDefault="00C440E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квартет, фрагмент). Фортепианные произведен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F50791" w:rsidRDefault="00C440E7">
      <w:pPr>
        <w:spacing w:line="360" w:lineRule="auto"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Ф .Шопен. Жизнь и творчество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Ф.Шопен – ярчайший композитор-романтик, «поэт фортепиано».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произведения. Фортепианная миниатюра: мазурки, экосезы, вальсы, прелюдии, ноктюрны, баллад</w:t>
      </w:r>
      <w:r>
        <w:rPr>
          <w:rFonts w:ascii="Times New Roman" w:hAnsi="Times New Roman" w:cs="Times New Roman"/>
          <w:sz w:val="28"/>
          <w:szCs w:val="28"/>
        </w:rPr>
        <w:t>ы, скерцо, экспромты, полонезы, концерты.</w:t>
      </w:r>
    </w:p>
    <w:p w:rsidR="00F50791" w:rsidRDefault="00C440E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музыкального языка и художественных образов в музыке Ф.Шопена.</w:t>
      </w:r>
    </w:p>
    <w:p w:rsidR="00F50791" w:rsidRDefault="00C440E7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Музыка для театра в творчестве французских композиторов-романтиков</w:t>
      </w:r>
    </w:p>
    <w:p w:rsidR="00F50791" w:rsidRDefault="00C440E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Мелодический дар и природное чувство театра в творчестве А. Адана. Мир </w:t>
      </w:r>
      <w:r>
        <w:rPr>
          <w:rFonts w:ascii="Times New Roman" w:hAnsi="Times New Roman" w:cs="Times New Roman"/>
          <w:sz w:val="28"/>
          <w:szCs w:val="28"/>
        </w:rPr>
        <w:t>поэзии ночи в балете «Жизель».</w:t>
      </w:r>
    </w:p>
    <w:p w:rsidR="00F50791" w:rsidRDefault="00C440E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Преемственность традиций французской балетной музыки в творчестве Л.Делиба – ученика А.Адана. Первый опыт симфонизации балетной музыки в его творчестве. Балет Л.Делиба «Коппелия».</w:t>
      </w:r>
    </w:p>
    <w:p w:rsidR="00F50791" w:rsidRDefault="00C440E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Творчество Ж.Бизе. Опера «Кармен» - одно из</w:t>
      </w:r>
      <w:r>
        <w:rPr>
          <w:rFonts w:ascii="Times New Roman" w:hAnsi="Times New Roman" w:cs="Times New Roman"/>
          <w:sz w:val="28"/>
          <w:szCs w:val="28"/>
        </w:rPr>
        <w:t xml:space="preserve"> самых ярких достижений мирового оперного искусства.</w:t>
      </w:r>
    </w:p>
    <w:p w:rsidR="00F50791" w:rsidRDefault="00C440E7">
      <w:pPr>
        <w:pStyle w:val="ac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самостоятельного прослушивания: произведения Ф.Листа для фортепиано, фрагменты музыки Ж.Бизе к драме А.Доде «Арлезианка».</w:t>
      </w:r>
    </w:p>
    <w:p w:rsidR="00F50791" w:rsidRDefault="00C440E7">
      <w:pPr>
        <w:shd w:val="clear" w:color="auto" w:fill="FFFFFF"/>
        <w:spacing w:line="360" w:lineRule="auto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F50791" w:rsidRDefault="00C440E7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Новая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трактовка жанров, связь с национальной танцевальной культурой.</w:t>
      </w:r>
    </w:p>
    <w:p w:rsidR="00F50791" w:rsidRDefault="00C440E7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Танцевальные жанры в творчестве Д.Россини, И.Брамса, А.Дворжака, Б.Сметаны, Э.Грига и др.</w:t>
      </w:r>
    </w:p>
    <w:p w:rsidR="00F50791" w:rsidRDefault="00C440E7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оркестровые произведения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Д.Россини, инструментальные произведения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Э.Гранадоса.</w:t>
      </w:r>
    </w:p>
    <w:p w:rsidR="00F50791" w:rsidRDefault="00F50791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50791" w:rsidRDefault="00C440E7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«Отечественная музыкальная литература»</w:t>
      </w:r>
    </w:p>
    <w:p w:rsidR="00F50791" w:rsidRDefault="00C440E7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 год обучения</w:t>
      </w:r>
    </w:p>
    <w:p w:rsidR="00F50791" w:rsidRDefault="00C440E7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Творчество А.А.Алябьева, А.Е.Варламова, А.Л.Гурилева. Вокальная музыка, жанр русского романса (по выбору преподавателя). </w:t>
      </w:r>
    </w:p>
    <w:p w:rsidR="00F50791" w:rsidRDefault="00C440E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самостоятельного прослушивания: произведения Д.Бортнянского.</w:t>
      </w:r>
    </w:p>
    <w:p w:rsidR="00F50791" w:rsidRDefault="00C440E7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 Глинка. Жизнь и творчество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М.И. Глинка – основоположник русско</w:t>
      </w:r>
      <w:r>
        <w:rPr>
          <w:rFonts w:ascii="Times New Roman" w:hAnsi="Times New Roman" w:cs="Times New Roman"/>
          <w:sz w:val="28"/>
          <w:szCs w:val="28"/>
        </w:rPr>
        <w:t>й классической музыки, создатель национальной классической музыкальной школы.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Опера «Иван Сусанин» - первая русская опера на сюжет отечественной истории. Танцевальные сцены в операх М.И.Глинки («Иван Сусанин», «Руслан и </w:t>
      </w:r>
      <w:r>
        <w:rPr>
          <w:rFonts w:ascii="Times New Roman" w:hAnsi="Times New Roman" w:cs="Times New Roman"/>
          <w:sz w:val="28"/>
          <w:szCs w:val="28"/>
        </w:rPr>
        <w:t>Людмила»).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Оркестровая музыка М.И.Глинки (увертюра «Арагонская хота», «Вальс-фантазия»).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Танцевальные жанры в творчестве М.И.Глинки (вальсы, мазурки, полонезы, кадрили, контрдансы).</w:t>
      </w:r>
    </w:p>
    <w:p w:rsidR="00F50791" w:rsidRDefault="00C440E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самостоятельного прослушивания: вокальные сочинения М.И.Глинки, фра</w:t>
      </w:r>
      <w:r>
        <w:rPr>
          <w:rFonts w:ascii="Times New Roman" w:hAnsi="Times New Roman" w:cs="Times New Roman"/>
          <w:sz w:val="28"/>
          <w:szCs w:val="28"/>
        </w:rPr>
        <w:t>гменты из опер.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«Могучая кучка»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Общественно-политическая жизнь в России в 60-е годы XIX века. Расцвет литературы и искусства. Музыкальная жизнь Петербурга и Москвы. Открытие консерваторий.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Знакомство с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 содружества: М.А.Балакирева,  М.П.Мусоргского, Н.А.Римского-Корсакова, Ц.А.Кюи, А.П.Бородина.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Прослушивание фрагментов произведений на усмотрение преподавателя.</w:t>
      </w:r>
    </w:p>
    <w:p w:rsidR="00F50791" w:rsidRDefault="00C440E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ознакомления: опера «Князь Игорь» А.П.Бородина, «Ночь на </w:t>
      </w:r>
      <w:r>
        <w:rPr>
          <w:rFonts w:ascii="Times New Roman" w:hAnsi="Times New Roman" w:cs="Times New Roman"/>
          <w:sz w:val="28"/>
          <w:szCs w:val="28"/>
        </w:rPr>
        <w:t>Лысой горе» М.П.Мусоргского, опера «Снегурочка», симфоническая сюита «Шехерезада» Н.А.Римского-Корсакова.</w:t>
      </w:r>
    </w:p>
    <w:p w:rsidR="00F50791" w:rsidRDefault="00C440E7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П.И.Чайковский. Жизнь и творчество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– великий русский композитор, соединивший в своем творчестве традиции западноевропейской и отечестве</w:t>
      </w:r>
      <w:r>
        <w:rPr>
          <w:rFonts w:ascii="Times New Roman" w:hAnsi="Times New Roman" w:cs="Times New Roman"/>
          <w:sz w:val="28"/>
          <w:szCs w:val="28"/>
        </w:rPr>
        <w:t>нной музыкальной культуры, русской народной музыкальной традиции.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(«Евгений Онегин»).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</w:t>
      </w:r>
      <w:r>
        <w:rPr>
          <w:rFonts w:ascii="Times New Roman" w:hAnsi="Times New Roman" w:cs="Times New Roman"/>
          <w:sz w:val="28"/>
          <w:szCs w:val="28"/>
        </w:rPr>
        <w:t>едения (симфонии №№1, 4, 5, 6 – на выбор преподавателя).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– реформатор балетной музыки (симфонизация жанра). Балеты П.И.Чайковского «Лебединое озеро», «Спящая красавица», «Щелкунчик».</w:t>
      </w:r>
    </w:p>
    <w:p w:rsidR="00F50791" w:rsidRDefault="00C440E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ознакомления: увертюра-фантазия «Роме</w:t>
      </w:r>
      <w:r>
        <w:rPr>
          <w:rFonts w:ascii="Times New Roman" w:hAnsi="Times New Roman" w:cs="Times New Roman"/>
          <w:sz w:val="28"/>
          <w:szCs w:val="28"/>
        </w:rPr>
        <w:t>о и Джульетта» П.И.Чайковского.</w:t>
      </w:r>
    </w:p>
    <w:p w:rsidR="00F50791" w:rsidRDefault="00C440E7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А.К.Глазунов</w:t>
      </w:r>
    </w:p>
    <w:p w:rsidR="00F50791" w:rsidRDefault="00C440E7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F50791" w:rsidRDefault="00C440E7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Симфонизм балетов А.К.Глазунова –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продолжение традиций П.И.Чайковского в области балетной музыки.</w:t>
      </w:r>
    </w:p>
    <w:p w:rsidR="00F50791" w:rsidRDefault="00C440E7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Ознакомление с фрагментами балета А.К.Глазунова «Раймонда».</w:t>
      </w:r>
    </w:p>
    <w:p w:rsidR="00F50791" w:rsidRDefault="00C440E7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Для самостоятельного прослушивания: симфонические произведения А.К.Лядова («Волшебное озеро», «Кикимора»); А.К.Глазунов «Времена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года».</w:t>
      </w:r>
    </w:p>
    <w:p w:rsidR="00F50791" w:rsidRDefault="00C440E7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F50791" w:rsidRDefault="00C440E7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Обзор музыкальной культуры России начала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 </w:t>
      </w:r>
    </w:p>
    <w:p w:rsidR="00F50791" w:rsidRDefault="00C440E7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С.С.Прокофьева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С.С.Прокофьева. Многообразие творческого наследия композитора.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имфоническое творчество (Седьмая симфония).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«Золушка».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F50791" w:rsidRDefault="00C440E7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Марш из оперы  «Любовь к трем апельсинам», фортепианные произведения, фильмы-балеты.</w:t>
      </w:r>
    </w:p>
    <w:p w:rsidR="00F50791" w:rsidRDefault="00C440E7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о  И.Ф. Стравинского</w:t>
      </w:r>
    </w:p>
    <w:p w:rsidR="00F50791" w:rsidRDefault="00C440E7">
      <w:pPr>
        <w:shd w:val="clear" w:color="auto" w:fill="FFFFFF"/>
        <w:spacing w:line="360" w:lineRule="auto"/>
        <w:ind w:right="-68" w:firstLine="709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И.Ф.Стравинского.</w:t>
      </w:r>
    </w:p>
    <w:p w:rsidR="00F50791" w:rsidRDefault="00C440E7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F50791" w:rsidRDefault="00C440E7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Для самостоятельного ознакомления: фрагменты из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балетов «Жар-птица», «Петрушка», «Весна священная».</w:t>
      </w:r>
    </w:p>
    <w:p w:rsidR="00F50791" w:rsidRDefault="00C440E7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Д.Д.Шостаковича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Д.Шостаковича.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Д.Шостаковича (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Седьмая «Ленинградская» симфония).</w:t>
      </w:r>
    </w:p>
    <w:p w:rsidR="00F50791" w:rsidRDefault="00C440E7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Д.Шостаковича. Балет «Золотой век» (фрагменты)</w:t>
      </w:r>
    </w:p>
    <w:p w:rsidR="00F50791" w:rsidRDefault="00C440E7">
      <w:pPr>
        <w:shd w:val="clear" w:color="auto" w:fill="FFFFFF"/>
        <w:spacing w:after="240"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Д.Шостаковича.</w:t>
      </w:r>
    </w:p>
    <w:p w:rsidR="00F50791" w:rsidRDefault="00C440E7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А.И.Хачатуряна</w:t>
      </w:r>
    </w:p>
    <w:p w:rsidR="00F50791" w:rsidRDefault="00C440E7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Национальный колорит творчества А.И.Хачатуряна.</w:t>
      </w:r>
    </w:p>
    <w:p w:rsidR="00F50791" w:rsidRDefault="00C440E7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Ба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леты «Гаянэ», «Спартак» (фрагменты).</w:t>
      </w:r>
    </w:p>
    <w:p w:rsidR="00F50791" w:rsidRDefault="00C440E7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 xml:space="preserve">Балетная музыка русских композиторов второй половины 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F50791" w:rsidRDefault="00C440E7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</w:t>
      </w:r>
    </w:p>
    <w:p w:rsidR="00F50791" w:rsidRDefault="00C440E7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Краткое ознакомление с творчеством композиторов: Р.К.Щедрина (балеты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«Конек-горбунок», «Кармен-сюита») и В.А.Гаврилина («Анюта»).</w:t>
      </w:r>
    </w:p>
    <w:p w:rsidR="00F50791" w:rsidRDefault="00F50791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91" w:rsidRDefault="00C440E7">
      <w:pPr>
        <w:shd w:val="clear" w:color="auto" w:fill="FFFFFF"/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12"/>
          <w:sz w:val="28"/>
          <w:szCs w:val="28"/>
        </w:rPr>
        <w:tab/>
        <w:t>ТРЕБОВАНИЯ К УРОВНЮ ПОДГОТОВКИ УЧАЩИХСЯ</w:t>
      </w:r>
    </w:p>
    <w:p w:rsidR="00F50791" w:rsidRDefault="00C440E7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>
        <w:rPr>
          <w:rFonts w:ascii="Times New Roman" w:hAnsi="Times New Roman" w:cs="Times New Roman"/>
          <w:spacing w:val="3"/>
          <w:sz w:val="28"/>
          <w:szCs w:val="28"/>
        </w:rPr>
        <w:t>фо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рмируется комплекс историко-музыкальных знаний, вербальных и </w:t>
      </w:r>
      <w:r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F50791" w:rsidRDefault="00C440E7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учащегося музыкальной памяти и слуха, музыкального восприятия и мышления, ху</w:t>
      </w:r>
      <w:r>
        <w:rPr>
          <w:rFonts w:ascii="Times New Roman" w:hAnsi="Times New Roman" w:cs="Times New Roman"/>
          <w:sz w:val="28"/>
          <w:szCs w:val="28"/>
        </w:rPr>
        <w:t>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F50791" w:rsidRDefault="00C440E7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F50791" w:rsidRDefault="00C440E7">
      <w:pPr>
        <w:spacing w:line="3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направлений, стилей и жанров;</w:t>
      </w:r>
    </w:p>
    <w:p w:rsidR="00F50791" w:rsidRDefault="00C440E7">
      <w:pPr>
        <w:spacing w:line="3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F50791" w:rsidRDefault="00C440E7">
      <w:pPr>
        <w:spacing w:line="3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F50791" w:rsidRDefault="00C440E7">
      <w:pPr>
        <w:spacing w:line="3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F50791" w:rsidRDefault="00C440E7">
      <w:pPr>
        <w:spacing w:line="3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основных элементов музыкального языка и принципов формообразования;</w:t>
      </w:r>
    </w:p>
    <w:p w:rsidR="00F50791" w:rsidRDefault="00C440E7">
      <w:pPr>
        <w:spacing w:line="3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F50791" w:rsidRDefault="00C440E7">
      <w:pPr>
        <w:spacing w:line="3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характеризовать жанровые особенности, образное содержание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 музыкальных произведений;</w:t>
      </w:r>
    </w:p>
    <w:p w:rsidR="00F50791" w:rsidRDefault="00C440E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форме излагать свои мысли о</w:t>
      </w:r>
      <w:r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F50791" w:rsidRDefault="00C440E7">
      <w:pPr>
        <w:shd w:val="clear" w:color="auto" w:fill="FFFFFF"/>
        <w:tabs>
          <w:tab w:val="left" w:pos="124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F50791" w:rsidRDefault="00C440E7">
      <w:pPr>
        <w:spacing w:line="3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F50791" w:rsidRDefault="00F50791">
      <w:pPr>
        <w:shd w:val="clear" w:color="auto" w:fill="FFFFFF"/>
        <w:tabs>
          <w:tab w:val="left" w:pos="1248"/>
        </w:tabs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50791" w:rsidRDefault="00C440E7">
      <w:pPr>
        <w:shd w:val="clear" w:color="auto" w:fill="FFFFFF"/>
        <w:tabs>
          <w:tab w:val="left" w:pos="1248"/>
        </w:tabs>
        <w:spacing w:after="24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ФОРМЫ И МЕТОДЫ КОНТРОЛЯ, СИСТЕМА ОЦЕНОК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1. Аттестация: цели, виды, форма, содержание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Виды контроля: текущий, </w:t>
      </w:r>
      <w:r>
        <w:rPr>
          <w:rFonts w:ascii="Times New Roman" w:hAnsi="Times New Roman" w:cs="Times New Roman"/>
          <w:sz w:val="28"/>
          <w:szCs w:val="28"/>
        </w:rPr>
        <w:t>промежуточный.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</w:t>
      </w:r>
      <w:r>
        <w:rPr>
          <w:rFonts w:ascii="Times New Roman" w:hAnsi="Times New Roman" w:cs="Times New Roman"/>
          <w:sz w:val="28"/>
          <w:szCs w:val="28"/>
        </w:rPr>
        <w:t>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F50791" w:rsidRDefault="00C440E7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F50791" w:rsidRDefault="00C440E7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поурочного балла, суммирующего </w:t>
      </w:r>
      <w:r>
        <w:rPr>
          <w:rFonts w:ascii="Times New Roman" w:hAnsi="Times New Roman" w:cs="Times New Roman"/>
          <w:sz w:val="28"/>
          <w:szCs w:val="28"/>
        </w:rPr>
        <w:t>работу ученика на</w:t>
      </w:r>
      <w:r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 усвоение пройденного),</w:t>
      </w:r>
    </w:p>
    <w:p w:rsidR="00F50791" w:rsidRDefault="00C440E7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Особой формой текущего контроля является контрольный уро</w:t>
      </w:r>
      <w:r>
        <w:rPr>
          <w:rFonts w:ascii="Times New Roman" w:hAnsi="Times New Roman" w:cs="Times New Roman"/>
          <w:sz w:val="28"/>
          <w:szCs w:val="28"/>
        </w:rPr>
        <w:t xml:space="preserve">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 контрольного урока выводятся четвертные оценки.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контрольном уроке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</w:t>
      </w:r>
      <w:r>
        <w:rPr>
          <w:rFonts w:ascii="Times New Roman" w:hAnsi="Times New Roman" w:cs="Times New Roman"/>
          <w:sz w:val="28"/>
          <w:szCs w:val="28"/>
        </w:rPr>
        <w:t xml:space="preserve">хронологические сведения и т.д.). 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F50791" w:rsidRDefault="00C440E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музыкальные жанры эпохи барокко.</w:t>
      </w:r>
    </w:p>
    <w:p w:rsidR="00F50791" w:rsidRDefault="00C440E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эпохи </w:t>
      </w:r>
      <w:r>
        <w:rPr>
          <w:rFonts w:ascii="Times New Roman" w:hAnsi="Times New Roman" w:cs="Times New Roman"/>
          <w:sz w:val="28"/>
          <w:szCs w:val="28"/>
        </w:rPr>
        <w:t>барокко?</w:t>
      </w:r>
    </w:p>
    <w:p w:rsidR="00F50791" w:rsidRDefault="00C440E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жанре никогда не сочинял И.С.Бах?</w:t>
      </w:r>
    </w:p>
    <w:p w:rsidR="00F50791" w:rsidRDefault="00C440E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F50791" w:rsidRDefault="00C440E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F50791" w:rsidRDefault="00C440E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задания. Задания для промежуточного контроля должны охватывать в</w:t>
      </w:r>
      <w:r>
        <w:rPr>
          <w:rFonts w:ascii="Times New Roman" w:hAnsi="Times New Roman" w:cs="Times New Roman"/>
          <w:sz w:val="28"/>
          <w:szCs w:val="28"/>
        </w:rPr>
        <w:t>есь объем изученного материала.</w:t>
      </w:r>
    </w:p>
    <w:p w:rsidR="00F50791" w:rsidRDefault="00C440E7">
      <w:pPr>
        <w:shd w:val="clear" w:color="auto" w:fill="FFFFFF"/>
        <w:tabs>
          <w:tab w:val="left" w:pos="9360"/>
        </w:tabs>
        <w:spacing w:line="360" w:lineRule="auto"/>
        <w:ind w:right="-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Критерии оценки промежуточной аттестации в форме экзамена (зачета) </w:t>
      </w:r>
    </w:p>
    <w:p w:rsidR="00F50791" w:rsidRDefault="00C440E7">
      <w:pPr>
        <w:shd w:val="clear" w:color="auto" w:fill="FFFFFF"/>
        <w:spacing w:line="36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(«отлично») - содержательный и грамотный (с позиции русского языка) устный или письменный ответ с верным изложением фактов. Точное определение на слух </w:t>
      </w:r>
      <w:r>
        <w:rPr>
          <w:rFonts w:ascii="Times New Roman" w:hAnsi="Times New Roman" w:cs="Times New Roman"/>
          <w:sz w:val="28"/>
          <w:szCs w:val="28"/>
        </w:rPr>
        <w:t>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F50791" w:rsidRDefault="00C440E7">
      <w:pPr>
        <w:shd w:val="clear" w:color="auto" w:fill="FFFFFF"/>
        <w:spacing w:before="5" w:line="360" w:lineRule="auto"/>
        <w:ind w:left="5" w:right="10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(«хорошо») - устный или письменный ответ, содержащий не более 2-3-х незначительных ошибок. Определение на слух т</w:t>
      </w:r>
      <w:r>
        <w:rPr>
          <w:rFonts w:ascii="Times New Roman" w:hAnsi="Times New Roman" w:cs="Times New Roman"/>
          <w:sz w:val="28"/>
          <w:szCs w:val="28"/>
        </w:rPr>
        <w:t>ематического материала также содержит 2-3 неточности негрубого характера или одну грубую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</w:t>
      </w: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незначительную. Ориентирование в историческом </w:t>
      </w:r>
      <w:r>
        <w:rPr>
          <w:rFonts w:ascii="Times New Roman" w:hAnsi="Times New Roman" w:cs="Times New Roman"/>
          <w:sz w:val="28"/>
          <w:szCs w:val="28"/>
        </w:rPr>
        <w:t xml:space="preserve">контексте может вызывать небольшое затруднение, требовать дополнительного времени на </w:t>
      </w:r>
      <w:r>
        <w:rPr>
          <w:rFonts w:ascii="Times New Roman" w:hAnsi="Times New Roman" w:cs="Times New Roman"/>
          <w:spacing w:val="1"/>
          <w:sz w:val="28"/>
          <w:szCs w:val="28"/>
        </w:rPr>
        <w:t>размышление, но в итог</w:t>
      </w:r>
      <w:r>
        <w:rPr>
          <w:rFonts w:ascii="Times New Roman" w:hAnsi="Times New Roman" w:cs="Times New Roman"/>
          <w:spacing w:val="1"/>
          <w:sz w:val="28"/>
          <w:szCs w:val="28"/>
        </w:rPr>
        <w:t>е дается необходимый ответ.</w:t>
      </w:r>
    </w:p>
    <w:p w:rsidR="00F50791" w:rsidRDefault="00C440E7">
      <w:pPr>
        <w:shd w:val="clear" w:color="auto" w:fill="FFFFFF"/>
        <w:spacing w:before="5" w:line="36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незначительных. В целом ответ производи</w:t>
      </w:r>
      <w:r>
        <w:rPr>
          <w:rFonts w:ascii="Times New Roman" w:hAnsi="Times New Roman" w:cs="Times New Roman"/>
          <w:sz w:val="28"/>
          <w:szCs w:val="28"/>
        </w:rPr>
        <w:t>т впечатление поверхностное, что говорит о недостаточно качественной или непродолжительной подготовке учащегося.</w:t>
      </w:r>
    </w:p>
    <w:p w:rsidR="00F50791" w:rsidRDefault="00C440E7">
      <w:pPr>
        <w:shd w:val="clear" w:color="auto" w:fill="FFFFFF"/>
        <w:spacing w:before="5" w:line="360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</w:t>
      </w:r>
      <w:r>
        <w:rPr>
          <w:rFonts w:ascii="Times New Roman" w:hAnsi="Times New Roman" w:cs="Times New Roman"/>
          <w:sz w:val="28"/>
          <w:szCs w:val="28"/>
        </w:rPr>
        <w:t>ответов ошибочны. Учащийся слабо представляет себе эпохи, стилевые направления, творчество композиторов и др.</w:t>
      </w:r>
    </w:p>
    <w:p w:rsidR="00F50791" w:rsidRDefault="00C440E7">
      <w:pPr>
        <w:shd w:val="clear" w:color="auto" w:fill="FFFFFF"/>
        <w:spacing w:before="5" w:line="360" w:lineRule="auto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3. Контрольные требования на разных этапах обучения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Цель, задачи и содержание предмета «Музыкальная литература» определяют уровень подготовки </w:t>
      </w:r>
      <w:r>
        <w:rPr>
          <w:rFonts w:ascii="Times New Roman" w:hAnsi="Times New Roman" w:cs="Times New Roman"/>
          <w:sz w:val="28"/>
          <w:szCs w:val="28"/>
        </w:rPr>
        <w:t>учащихся. В соответствии с ними ученики должны уметь:</w:t>
      </w:r>
    </w:p>
    <w:p w:rsidR="00F50791" w:rsidRDefault="00C440E7">
      <w:pPr>
        <w:pStyle w:val="ad"/>
        <w:widowControl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грамотно и связно рассказывать о том или ином сочинении или историческом событии;</w:t>
      </w:r>
    </w:p>
    <w:p w:rsidR="00F50791" w:rsidRDefault="00C440E7">
      <w:pPr>
        <w:pStyle w:val="ad"/>
        <w:widowControl/>
        <w:numPr>
          <w:ilvl w:val="0"/>
          <w:numId w:val="6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знать специальную терминологию;</w:t>
      </w:r>
    </w:p>
    <w:p w:rsidR="00F50791" w:rsidRDefault="00C440E7">
      <w:pPr>
        <w:pStyle w:val="ad"/>
        <w:widowControl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биографии композитора;</w:t>
      </w:r>
    </w:p>
    <w:p w:rsidR="00F50791" w:rsidRDefault="00C440E7">
      <w:pPr>
        <w:pStyle w:val="ad"/>
        <w:widowControl/>
        <w:numPr>
          <w:ilvl w:val="0"/>
          <w:numId w:val="6"/>
        </w:numPr>
        <w:shd w:val="clear" w:color="auto" w:fill="FFFFFF"/>
        <w:spacing w:before="5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</w:t>
      </w:r>
      <w:r>
        <w:rPr>
          <w:rFonts w:ascii="Times New Roman" w:hAnsi="Times New Roman" w:cs="Times New Roman"/>
          <w:sz w:val="28"/>
          <w:szCs w:val="28"/>
        </w:rPr>
        <w:t>оженных в биографиях композиторов;</w:t>
      </w:r>
    </w:p>
    <w:p w:rsidR="00F50791" w:rsidRDefault="00C440E7">
      <w:pPr>
        <w:pStyle w:val="ad"/>
        <w:widowControl/>
        <w:numPr>
          <w:ilvl w:val="0"/>
          <w:numId w:val="6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произведений;</w:t>
      </w:r>
    </w:p>
    <w:p w:rsidR="00F50791" w:rsidRDefault="00C440E7">
      <w:pPr>
        <w:pStyle w:val="ad"/>
        <w:widowControl/>
        <w:numPr>
          <w:ilvl w:val="0"/>
          <w:numId w:val="6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черты;</w:t>
      </w:r>
    </w:p>
    <w:p w:rsidR="00F50791" w:rsidRDefault="00C440E7">
      <w:pPr>
        <w:pStyle w:val="ad"/>
        <w:widowControl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F50791" w:rsidRDefault="00F50791">
      <w:pPr>
        <w:pStyle w:val="ad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F50791" w:rsidRDefault="00C4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F50791" w:rsidRDefault="00F50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по предмету «Музыкальная литература» проводятся в сформированных группах от 4 до 10 человек (мелкогрупповые занятия).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 уроках предполагает соединение нескольких видов восприятия информации: расс</w:t>
      </w:r>
      <w:r>
        <w:rPr>
          <w:rFonts w:ascii="Times New Roman" w:hAnsi="Times New Roman" w:cs="Times New Roman"/>
          <w:sz w:val="28"/>
          <w:szCs w:val="28"/>
        </w:rPr>
        <w:t>каз педагога, разбор и прослушивание музыкального произведения. Методически оправдано постоянное подключение учащихся к обсуждаемой теме, вовлечение их в активный диалог. Подобный метод способствует осознанному восприятию информации, что приводит к формиро</w:t>
      </w:r>
      <w:r>
        <w:rPr>
          <w:rFonts w:ascii="Times New Roman" w:hAnsi="Times New Roman" w:cs="Times New Roman"/>
          <w:sz w:val="28"/>
          <w:szCs w:val="28"/>
        </w:rPr>
        <w:t>ванию устойчивых знаний.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лучшего усвоения учащимися программного материала полезно не только прослушивать музыкальные произведения</w:t>
      </w:r>
      <w:r>
        <w:rPr>
          <w:rFonts w:ascii="Times New Roman" w:hAnsi="Times New Roman" w:cs="Times New Roman"/>
          <w:sz w:val="28"/>
          <w:szCs w:val="28"/>
        </w:rPr>
        <w:t>, но и осуществлять просмотр видеозаписей. Целесообразно на уроках просматривать отрывки из балетов и опер, концертные фрагменты, сопровождая их комментариями педагога.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уроках зачастую невозможно прослушать или просмотреть произведение целиком. Однако </w:t>
      </w:r>
      <w:r>
        <w:rPr>
          <w:rFonts w:ascii="Times New Roman" w:hAnsi="Times New Roman" w:cs="Times New Roman"/>
          <w:sz w:val="28"/>
          <w:szCs w:val="28"/>
        </w:rPr>
        <w:t>в старших классах целесообразно в пределах самостоятельной работы предлагать учащимся ознакомиться с сочинением в целом, используя имеющиеся записи, возможности Интернета, посещая концерты.</w:t>
      </w:r>
    </w:p>
    <w:p w:rsidR="00F50791" w:rsidRDefault="00C440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музыкальной литерат</w:t>
      </w:r>
      <w:r>
        <w:rPr>
          <w:rFonts w:ascii="Times New Roman" w:hAnsi="Times New Roman" w:cs="Times New Roman"/>
          <w:sz w:val="28"/>
          <w:szCs w:val="28"/>
        </w:rPr>
        <w:t>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Повторение и проверка знаний в начале урока помогает мобилизовать внимание ученик</w:t>
      </w:r>
      <w:r>
        <w:rPr>
          <w:rFonts w:ascii="Times New Roman" w:hAnsi="Times New Roman" w:cs="Times New Roman"/>
          <w:sz w:val="28"/>
          <w:szCs w:val="28"/>
        </w:rPr>
        <w:t>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</w:t>
      </w:r>
      <w:r>
        <w:rPr>
          <w:rFonts w:ascii="Times New Roman" w:hAnsi="Times New Roman" w:cs="Times New Roman"/>
          <w:sz w:val="28"/>
          <w:szCs w:val="28"/>
        </w:rPr>
        <w:t>еже используется форма индивидуального опроса.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Практически весь новый материал учащиеся воспринимают со слов преподавателя и с помощью музыкальных прослушиваний, поэтому огромное значение имеют разнообразные словесные методы (объяснение, поисковая и закрепляющая беседа, рассказ). Предпочтен</w:t>
      </w:r>
      <w:r>
        <w:rPr>
          <w:rFonts w:ascii="Times New Roman" w:hAnsi="Times New Roman" w:cs="Times New Roman"/>
          <w:sz w:val="28"/>
          <w:szCs w:val="28"/>
        </w:rPr>
        <w:t xml:space="preserve">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>
        <w:rPr>
          <w:rFonts w:ascii="Times New Roman" w:hAnsi="Times New Roman" w:cs="Times New Roman"/>
          <w:sz w:val="28"/>
          <w:szCs w:val="28"/>
        </w:rPr>
        <w:t>На уроках музыкальной литературы нельзя обойтись без такого универсального метода обучения как объяснение. Объяснение как форма подачи нового материала  используется при формировании знаний о различных музыкальных жанрах, формах, приемах композиции; нередк</w:t>
      </w:r>
      <w:r>
        <w:rPr>
          <w:rFonts w:ascii="Times New Roman" w:hAnsi="Times New Roman" w:cs="Times New Roman"/>
          <w:sz w:val="28"/>
          <w:szCs w:val="28"/>
        </w:rPr>
        <w:t xml:space="preserve">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F50791" w:rsidRDefault="00C44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 является такой словесный метод как рассказ, который треб</w:t>
      </w:r>
      <w:r>
        <w:rPr>
          <w:rFonts w:ascii="Times New Roman" w:hAnsi="Times New Roman" w:cs="Times New Roman"/>
          <w:sz w:val="28"/>
          <w:szCs w:val="28"/>
        </w:rPr>
        <w:t>ует от преподавателя владения не только информацией, но и ораторским и актерским мастерством. В построении рассказа могут использоваться: прямая речь, цитаты, риторические вопросы, рассуждения. Рассказ должен быть подан эмоционально, с хорошей дикцией, инт</w:t>
      </w:r>
      <w:r>
        <w:rPr>
          <w:rFonts w:ascii="Times New Roman" w:hAnsi="Times New Roman" w:cs="Times New Roman"/>
          <w:sz w:val="28"/>
          <w:szCs w:val="28"/>
        </w:rPr>
        <w:t xml:space="preserve">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различных схем, таблиц помогает структурировать </w:t>
      </w:r>
      <w:r>
        <w:rPr>
          <w:rFonts w:ascii="Times New Roman" w:hAnsi="Times New Roman" w:cs="Times New Roman"/>
          <w:sz w:val="28"/>
          <w:szCs w:val="28"/>
        </w:rPr>
        <w:t>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</w:t>
      </w:r>
      <w:r>
        <w:rPr>
          <w:rFonts w:ascii="Times New Roman" w:hAnsi="Times New Roman" w:cs="Times New Roman"/>
          <w:sz w:val="28"/>
          <w:szCs w:val="28"/>
        </w:rPr>
        <w:t>оке в совместной работе с учениками.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Прослушивание музыки без нотного текста, с одной стороны, представляется самым естественным, с другой стороны, имеет свои сложности. Обучая детей слушать музыку, педагогу необходимо уметь организовывать внимание учащих</w:t>
      </w:r>
      <w:r>
        <w:rPr>
          <w:rFonts w:ascii="Times New Roman" w:hAnsi="Times New Roman" w:cs="Times New Roman"/>
          <w:sz w:val="28"/>
          <w:szCs w:val="28"/>
        </w:rPr>
        <w:t xml:space="preserve">ся, используя определенные приемы для сосредоточения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</w:t>
      </w:r>
      <w:r>
        <w:rPr>
          <w:rFonts w:ascii="Times New Roman" w:hAnsi="Times New Roman" w:cs="Times New Roman"/>
          <w:sz w:val="28"/>
          <w:szCs w:val="28"/>
        </w:rPr>
        <w:t>становка слуховых поисковых задач, переключение слухового внимания).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учебным пособием (учебником) является одним из общих видов учебной работы. На уроках музыкальной литературы целесообразно использовать учебники или пособия в классной работе для</w:t>
      </w:r>
      <w:r>
        <w:rPr>
          <w:rFonts w:ascii="Times New Roman" w:hAnsi="Times New Roman" w:cs="Times New Roman"/>
          <w:sz w:val="28"/>
          <w:szCs w:val="28"/>
        </w:rPr>
        <w:t xml:space="preserve">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</w:t>
      </w:r>
      <w:r>
        <w:rPr>
          <w:rFonts w:ascii="Times New Roman" w:hAnsi="Times New Roman" w:cs="Times New Roman"/>
          <w:sz w:val="28"/>
          <w:szCs w:val="28"/>
        </w:rPr>
        <w:t>ие небольшого самостоятельного задания в классе по учебнику или учебному пособию (например, чтение фрагмента биографии, содержания сценического произведения). Учебник или учебное пособие должно максимально использоваться учениками для самостоятельной домаш</w:t>
      </w:r>
      <w:r>
        <w:rPr>
          <w:rFonts w:ascii="Times New Roman" w:hAnsi="Times New Roman" w:cs="Times New Roman"/>
          <w:sz w:val="28"/>
          <w:szCs w:val="28"/>
        </w:rPr>
        <w:t>ней работы.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Завершая урок, целесообразно акцентировать внимание учеников на новых знаниях, полученных во время занятия.</w:t>
      </w:r>
    </w:p>
    <w:p w:rsidR="00F50791" w:rsidRDefault="00F50791">
      <w:pPr>
        <w:shd w:val="clear" w:color="auto" w:fill="FFFFFF"/>
        <w:tabs>
          <w:tab w:val="left" w:pos="374"/>
        </w:tabs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F50791" w:rsidRDefault="00C440E7">
      <w:pPr>
        <w:shd w:val="clear" w:color="auto" w:fill="FFFFFF"/>
        <w:spacing w:line="360" w:lineRule="auto"/>
        <w:ind w:left="5" w:right="614" w:firstLine="91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 СПИСОК УЧЕБНОЙ И МЕТОДИЧЕСКОЙ ЛИТЕРАТУРЫ</w:t>
      </w:r>
    </w:p>
    <w:p w:rsidR="00F50791" w:rsidRDefault="00C440E7">
      <w:pPr>
        <w:shd w:val="clear" w:color="auto" w:fill="FFFFFF"/>
        <w:spacing w:before="240" w:line="360" w:lineRule="auto"/>
        <w:ind w:left="5" w:right="614" w:firstLine="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</w:p>
    <w:p w:rsidR="00F50791" w:rsidRDefault="00C440E7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Аверьянова О.И. «Отечественная музыкальная литература ХХ века» Учебник для ДМШ </w:t>
      </w:r>
      <w:r>
        <w:rPr>
          <w:rFonts w:ascii="Times New Roman" w:hAnsi="Times New Roman" w:cs="Times New Roman"/>
          <w:sz w:val="28"/>
          <w:szCs w:val="28"/>
        </w:rPr>
        <w:t>(четвертый год обучения). М., «Музыка», 2005</w:t>
      </w:r>
    </w:p>
    <w:p w:rsidR="00F50791" w:rsidRDefault="00C440E7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музыкальных школ (второй год обучения)». М., «Музыка», 2002</w:t>
      </w:r>
    </w:p>
    <w:p w:rsidR="00F50791" w:rsidRDefault="00C440E7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Н.П. «Русская музыкальная литература». Учебник для ДМШ. Третий год </w:t>
      </w:r>
      <w:r>
        <w:rPr>
          <w:rFonts w:ascii="Times New Roman" w:hAnsi="Times New Roman" w:cs="Times New Roman"/>
          <w:sz w:val="28"/>
          <w:szCs w:val="28"/>
        </w:rPr>
        <w:t>обучения. М., «Музыка», 2004</w:t>
      </w:r>
    </w:p>
    <w:p w:rsidR="00F50791" w:rsidRDefault="00C440E7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(первый год обучения предмету). М., «Престо», 2006</w:t>
      </w:r>
    </w:p>
    <w:p w:rsidR="00F50791" w:rsidRDefault="00C440E7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Осовицкая З.Е., Казаринова А.С. Музыкальная литература. Первы</w:t>
      </w:r>
      <w:r>
        <w:rPr>
          <w:rFonts w:ascii="Times New Roman" w:hAnsi="Times New Roman" w:cs="Times New Roman"/>
          <w:sz w:val="28"/>
          <w:szCs w:val="28"/>
        </w:rPr>
        <w:t>й год обучения</w:t>
      </w:r>
    </w:p>
    <w:p w:rsidR="00F50791" w:rsidRDefault="00C440E7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зарубежных стран» для 5 класса ДМШ. М., «Музыка», 1985</w:t>
      </w:r>
    </w:p>
    <w:p w:rsidR="00F50791" w:rsidRDefault="00C440E7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(третий год обучения). М., «Музыка», 1985</w:t>
      </w:r>
    </w:p>
    <w:p w:rsidR="00F50791" w:rsidRDefault="00C440E7">
      <w:pPr>
        <w:shd w:val="clear" w:color="auto" w:fill="FFFFFF"/>
        <w:spacing w:before="240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Калинина Г.Ф. Тесты п</w:t>
      </w:r>
      <w:r>
        <w:rPr>
          <w:rFonts w:ascii="Times New Roman" w:hAnsi="Times New Roman" w:cs="Times New Roman"/>
          <w:sz w:val="28"/>
          <w:szCs w:val="28"/>
        </w:rPr>
        <w:t xml:space="preserve">о музыкальной литературе для 4 класса 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Тесты по зарубежной музыке 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Тесты по русской музыке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Калинина Г.Ф., Егорова Л.Н. Тесты по отечественной музыке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Островская Я.Е., Фролова Л. А., Цес Н.Н. Рабочая тетрадь по музыкальной литературе зарубежных </w:t>
      </w:r>
      <w:r>
        <w:rPr>
          <w:rFonts w:ascii="Times New Roman" w:hAnsi="Times New Roman" w:cs="Times New Roman"/>
          <w:sz w:val="28"/>
          <w:szCs w:val="28"/>
        </w:rPr>
        <w:t>стран. 5 класс (2 год обучения). СПб, «Композитор», 2012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Панова Н.В. Музыкальная литература зарубежных стран (рабочая тетрадь для 5 кл.). М., «Престо», 2009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Панова Н.В. Русская музыкальная литература (рабочая тетрадь для 6-7 кл.). I часть. М., </w:t>
      </w:r>
      <w:r>
        <w:rPr>
          <w:rFonts w:ascii="Times New Roman" w:hAnsi="Times New Roman" w:cs="Times New Roman"/>
          <w:sz w:val="28"/>
          <w:szCs w:val="28"/>
        </w:rPr>
        <w:t>«Престо», 2009; II часть. М., «Престо», 2010</w:t>
      </w:r>
    </w:p>
    <w:p w:rsidR="00F50791" w:rsidRDefault="00C440E7">
      <w:pPr>
        <w:shd w:val="clear" w:color="auto" w:fill="FFFFFF"/>
        <w:spacing w:before="10" w:line="360" w:lineRule="auto"/>
        <w:ind w:left="5" w:firstLine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Рекомендуемая дополнительная литература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Всеобщая история музыки /авт.-сост. А.Минакова, С. Минаков - М.: Эксмо, 2009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Жизни великих музыкантов. Эпоха творчества.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Вып.1. Роланд Вернон. «А.Вивальди, И.С.Бах,</w:t>
      </w:r>
      <w:r>
        <w:rPr>
          <w:rFonts w:ascii="Times New Roman" w:hAnsi="Times New Roman" w:cs="Times New Roman"/>
          <w:sz w:val="28"/>
          <w:szCs w:val="28"/>
        </w:rPr>
        <w:t xml:space="preserve"> В.А.Моцарт, Л.Бетховен»;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Вып.2.  Роланд Вернон. «Ф.Шопен, Дж.Верди, Дж.Гершвин, И.Стравинский»;</w:t>
      </w:r>
    </w:p>
    <w:p w:rsidR="00F50791" w:rsidRDefault="00C4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Вып.3. Николай Осипов. «М.Глинка, П.Чайковский, М.Мусоргский, Н.Римский-Корсаков». М., Изд-во «Поматур»</w:t>
      </w:r>
    </w:p>
    <w:p w:rsidR="00F50791" w:rsidRDefault="00F50791">
      <w:pPr>
        <w:rPr>
          <w:rFonts w:ascii="Times New Roman" w:hAnsi="Times New Roman" w:cs="Times New Roman"/>
          <w:sz w:val="28"/>
          <w:szCs w:val="28"/>
        </w:rPr>
      </w:pPr>
    </w:p>
    <w:p w:rsidR="00F50791" w:rsidRDefault="00F50791">
      <w:pPr>
        <w:rPr>
          <w:rFonts w:ascii="Times New Roman" w:hAnsi="Times New Roman" w:cs="Times New Roman"/>
          <w:sz w:val="28"/>
          <w:szCs w:val="28"/>
        </w:rPr>
      </w:pPr>
    </w:p>
    <w:p w:rsidR="00F50791" w:rsidRDefault="00F50791">
      <w:pPr>
        <w:rPr>
          <w:rFonts w:ascii="Times New Roman" w:hAnsi="Times New Roman" w:cs="Times New Roman"/>
          <w:sz w:val="28"/>
          <w:szCs w:val="28"/>
        </w:rPr>
      </w:pPr>
    </w:p>
    <w:p w:rsidR="00F50791" w:rsidRDefault="00F50791">
      <w:pPr>
        <w:rPr>
          <w:rFonts w:ascii="Times New Roman" w:hAnsi="Times New Roman" w:cs="Times New Roman"/>
          <w:sz w:val="28"/>
          <w:szCs w:val="28"/>
        </w:rPr>
      </w:pPr>
    </w:p>
    <w:p w:rsidR="00F50791" w:rsidRDefault="00C440E7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Перспективно-тематическое планирование по предмет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у «Музыкальная литература» 5 класс (5 год обучения)</w:t>
      </w:r>
    </w:p>
    <w:p w:rsidR="00F50791" w:rsidRDefault="00C440E7">
      <w:pPr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Аудиторные занятия- 1 час в неделю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47"/>
        <w:gridCol w:w="5057"/>
        <w:gridCol w:w="845"/>
        <w:gridCol w:w="1121"/>
        <w:gridCol w:w="1697"/>
      </w:tblGrid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Календарные сроки изучения темы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 xml:space="preserve">1 четверть. 8 недель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1-8 неделя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Тема: «История развития музыки от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древних времен до эпохи барокко».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Археологические свидетельства о зарождении музыкальной культуры в первобытном обществе.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Роль музыки в культуре античности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«Музыкальная культура эпохи барокко».</w:t>
            </w:r>
          </w:p>
          <w:p w:rsidR="00F50791" w:rsidRDefault="00C440E7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Барокко – стилевое направление в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истории европейского искусства 17 и 1-й половины 18 в.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«И. С. Бах. Жизнь и творчество».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Жизненный и творческий путь.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Органные произведения («Токката и фуга ре минор», хоральные прелюдии).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Контрольный урок (опрос)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 неделя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2 четверть. 7 недель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9-15 неделя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«Г. Ф. Гендель. Жизнь и творчество».</w:t>
            </w:r>
          </w:p>
          <w:p w:rsidR="00F50791" w:rsidRDefault="00C440E7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Монументальные оратории Г. Ф. Генделя – один из самых значительных музыкальных памятников эпохи барокко.</w:t>
            </w:r>
          </w:p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«Формирование классического стиля в музыке».</w:t>
            </w:r>
          </w:p>
          <w:p w:rsidR="00F50791" w:rsidRDefault="00C440E7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Опера Глюка.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Реформатор жанра оперы.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«Й. Гайдн. Жизнь и творчество».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Биография Й. Гайдна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Инструментальная музыка Й. Гайдна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«Симфонические произведения Й. Гайдна.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Состав симфонического оркестра. Понятие о сонатной форме.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Симфония по выбору преподавателя.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Контрольный урок (опрос)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15 неделя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3 четверть. 10 недель.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16-25 неделя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«В. А. Моцарт. Жизнь и творчество».</w:t>
            </w:r>
          </w:p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Биография В. А. Моцарта.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Инструментальная музыка (рондо, вариации, сонаты,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танцевальные жанры).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Оперное творчество В. А. Моцарта: «Свадьба Фигаро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», «Волшебная флейта» (фрагменты).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«Л. Ван Бетховен. Жизнь и творчество».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Биография Л. Ван Бетховена.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Инструментальная музыка Бетховена (рондо, вариации,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танцевальные жанры).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Симфоническое творчество (симфония по выбору преподавателя).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«Романтизм в музыке».</w:t>
            </w:r>
          </w:p>
          <w:p w:rsidR="00F50791" w:rsidRDefault="00C440E7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Романтизм – ведущее направление в искусстве 19 в., пришедшее на смену классицизму. Новаторство композиторов – романтиков.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«Ф. Шуберт. Жизнь и творчество».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Биография Ф. Шуберта.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Песни, баллады, вокальные циклы (по выбору преподавателя). Инструментальная музыка (миниатюры, танцевальная музыка).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Контрольный урок (опрос)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 неделя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4 четверть. 8 недель.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26-33 неделя</w:t>
            </w: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«Ф. Шуберт. Творчество».</w:t>
            </w:r>
          </w:p>
          <w:p w:rsidR="00F50791" w:rsidRDefault="00C440E7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Симфоническое творчество.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«Ф. Шопен. Жизнь и творчество».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Биография Ф. Шопена.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Фортепианные произведения: мазурки, вальсы, ноктюрны, прелюдии, полонезы.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Своеобразие музыкального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языка и художественных образов в музыке Ф. Шопена.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«Музыка для театра в творчестве французских композиторов - романтиков».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Мелодический дар в творчестве А. Адана (балет «Жизель»).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Творчество Ж. Бизе. Опера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«Кармен» - одно из самых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ярких достижений мирового оперного искусства.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Тема: «Танцевальные жанры в творчестве композиторов – романтиков».</w:t>
            </w:r>
          </w:p>
          <w:p w:rsidR="00F50791" w:rsidRDefault="00C440E7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Творчество Д. Россини, И. Брамса, А. Дворжака и др.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F50791"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Переводной экзамен (опрос по пройденному материалу).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F5079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791" w:rsidRDefault="00C440E7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33 неделя</w:t>
            </w:r>
          </w:p>
        </w:tc>
      </w:tr>
    </w:tbl>
    <w:p w:rsidR="00F50791" w:rsidRDefault="00F50791">
      <w:pPr>
        <w:widowControl/>
        <w:spacing w:beforeAutospacing="1" w:afterAutospacing="1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F50791" w:rsidRDefault="00F50791">
      <w:pPr>
        <w:tabs>
          <w:tab w:val="left" w:pos="222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50791" w:rsidRDefault="00F50791">
      <w:pPr>
        <w:tabs>
          <w:tab w:val="left" w:pos="5580"/>
        </w:tabs>
      </w:pPr>
    </w:p>
    <w:sectPr w:rsidR="00F50791" w:rsidSect="00F50791">
      <w:footerReference w:type="default" r:id="rId11"/>
      <w:pgSz w:w="11906" w:h="16838"/>
      <w:pgMar w:top="851" w:right="851" w:bottom="851" w:left="1418" w:header="0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E7" w:rsidRDefault="00C440E7" w:rsidP="00F50791">
      <w:r>
        <w:separator/>
      </w:r>
    </w:p>
  </w:endnote>
  <w:endnote w:type="continuationSeparator" w:id="1">
    <w:p w:rsidR="00C440E7" w:rsidRDefault="00C440E7" w:rsidP="00F5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869654"/>
      <w:docPartObj>
        <w:docPartGallery w:val="Page Numbers (Bottom of Page)"/>
        <w:docPartUnique/>
      </w:docPartObj>
    </w:sdtPr>
    <w:sdtContent>
      <w:p w:rsidR="00F50791" w:rsidRDefault="00F50791">
        <w:pPr>
          <w:pStyle w:val="Footer"/>
          <w:jc w:val="center"/>
        </w:pPr>
        <w:r>
          <w:fldChar w:fldCharType="begin"/>
        </w:r>
        <w:r w:rsidR="00C440E7">
          <w:instrText>PAGE</w:instrText>
        </w:r>
        <w:r>
          <w:fldChar w:fldCharType="separate"/>
        </w:r>
        <w:r w:rsidR="001017D7">
          <w:rPr>
            <w:noProof/>
          </w:rPr>
          <w:t>2</w:t>
        </w:r>
        <w:r>
          <w:fldChar w:fldCharType="end"/>
        </w:r>
      </w:p>
      <w:p w:rsidR="00F50791" w:rsidRDefault="00F50791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800667"/>
      <w:docPartObj>
        <w:docPartGallery w:val="Page Numbers (Bottom of Page)"/>
        <w:docPartUnique/>
      </w:docPartObj>
    </w:sdtPr>
    <w:sdtContent>
      <w:p w:rsidR="00F50791" w:rsidRDefault="00F50791">
        <w:pPr>
          <w:pStyle w:val="Footer"/>
          <w:jc w:val="center"/>
        </w:pPr>
        <w:r>
          <w:fldChar w:fldCharType="begin"/>
        </w:r>
        <w:r w:rsidR="00C440E7">
          <w:instrText>PAGE</w:instrText>
        </w:r>
        <w:r>
          <w:fldChar w:fldCharType="separate"/>
        </w:r>
        <w:r w:rsidR="001017D7">
          <w:rPr>
            <w:noProof/>
          </w:rPr>
          <w:t>7</w:t>
        </w:r>
        <w:r>
          <w:fldChar w:fldCharType="end"/>
        </w:r>
      </w:p>
      <w:p w:rsidR="00F50791" w:rsidRDefault="00F50791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91" w:rsidRDefault="00F50791">
    <w:pPr>
      <w:pStyle w:val="Footer"/>
      <w:jc w:val="center"/>
    </w:pPr>
    <w:r>
      <w:fldChar w:fldCharType="begin"/>
    </w:r>
    <w:r w:rsidR="00C440E7">
      <w:instrText>PAGE</w:instrText>
    </w:r>
    <w:r>
      <w:fldChar w:fldCharType="separate"/>
    </w:r>
    <w:r w:rsidR="001017D7">
      <w:rPr>
        <w:noProof/>
      </w:rPr>
      <w:t>27</w:t>
    </w:r>
    <w:r>
      <w:fldChar w:fldCharType="end"/>
    </w:r>
  </w:p>
  <w:p w:rsidR="00F50791" w:rsidRDefault="00F50791">
    <w:pPr>
      <w:pStyle w:val="Footer"/>
    </w:pPr>
    <w:r>
      <w:rPr>
        <w:color w:val="auto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E7" w:rsidRDefault="00C440E7" w:rsidP="00F50791">
      <w:r>
        <w:separator/>
      </w:r>
    </w:p>
  </w:footnote>
  <w:footnote w:type="continuationSeparator" w:id="1">
    <w:p w:rsidR="00C440E7" w:rsidRDefault="00C440E7" w:rsidP="00F50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153"/>
    <w:multiLevelType w:val="multilevel"/>
    <w:tmpl w:val="D6B0D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796455"/>
    <w:multiLevelType w:val="multilevel"/>
    <w:tmpl w:val="DF62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6D0"/>
    <w:multiLevelType w:val="multilevel"/>
    <w:tmpl w:val="1AF0C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558"/>
    <w:multiLevelType w:val="multilevel"/>
    <w:tmpl w:val="B74C8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D5C18"/>
    <w:multiLevelType w:val="multilevel"/>
    <w:tmpl w:val="7FDE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6639F"/>
    <w:multiLevelType w:val="multilevel"/>
    <w:tmpl w:val="11A8C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4367"/>
    <w:multiLevelType w:val="multilevel"/>
    <w:tmpl w:val="F264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85F2A"/>
    <w:multiLevelType w:val="multilevel"/>
    <w:tmpl w:val="2F6C9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03A25"/>
    <w:multiLevelType w:val="multilevel"/>
    <w:tmpl w:val="A9BC04E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902672"/>
    <w:multiLevelType w:val="multilevel"/>
    <w:tmpl w:val="2E9EF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42DA0"/>
    <w:multiLevelType w:val="multilevel"/>
    <w:tmpl w:val="1D98A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62647"/>
    <w:multiLevelType w:val="multilevel"/>
    <w:tmpl w:val="3E56F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571A"/>
    <w:multiLevelType w:val="multilevel"/>
    <w:tmpl w:val="73C4C6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7A39E2"/>
    <w:multiLevelType w:val="multilevel"/>
    <w:tmpl w:val="8D00E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C167E"/>
    <w:multiLevelType w:val="multilevel"/>
    <w:tmpl w:val="18AA9A6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6D14F4C"/>
    <w:multiLevelType w:val="multilevel"/>
    <w:tmpl w:val="BB44B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22B6A"/>
    <w:multiLevelType w:val="multilevel"/>
    <w:tmpl w:val="93E66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95077D5"/>
    <w:multiLevelType w:val="multilevel"/>
    <w:tmpl w:val="09324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3E04"/>
    <w:multiLevelType w:val="multilevel"/>
    <w:tmpl w:val="9D32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401C5"/>
    <w:multiLevelType w:val="multilevel"/>
    <w:tmpl w:val="0B5E9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73BA6"/>
    <w:multiLevelType w:val="multilevel"/>
    <w:tmpl w:val="1EB8D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67E39"/>
    <w:multiLevelType w:val="multilevel"/>
    <w:tmpl w:val="5F42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E6868"/>
    <w:multiLevelType w:val="multilevel"/>
    <w:tmpl w:val="3886D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2"/>
  </w:num>
  <w:num w:numId="5">
    <w:abstractNumId w:val="22"/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5"/>
  </w:num>
  <w:num w:numId="15">
    <w:abstractNumId w:val="5"/>
  </w:num>
  <w:num w:numId="16">
    <w:abstractNumId w:val="18"/>
  </w:num>
  <w:num w:numId="17">
    <w:abstractNumId w:val="21"/>
  </w:num>
  <w:num w:numId="18">
    <w:abstractNumId w:val="11"/>
  </w:num>
  <w:num w:numId="19">
    <w:abstractNumId w:val="17"/>
  </w:num>
  <w:num w:numId="20">
    <w:abstractNumId w:val="20"/>
  </w:num>
  <w:num w:numId="21">
    <w:abstractNumId w:val="19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791"/>
    <w:rsid w:val="001017D7"/>
    <w:rsid w:val="00C440E7"/>
    <w:rsid w:val="00F5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D3693"/>
  </w:style>
  <w:style w:type="character" w:customStyle="1" w:styleId="a4">
    <w:name w:val="Нижний колонтитул Знак"/>
    <w:basedOn w:val="a0"/>
    <w:uiPriority w:val="99"/>
    <w:qFormat/>
    <w:rsid w:val="002D3693"/>
  </w:style>
  <w:style w:type="character" w:customStyle="1" w:styleId="1">
    <w:name w:val="Основной текст Знак1"/>
    <w:link w:val="a5"/>
    <w:qFormat/>
    <w:rsid w:val="00342138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qFormat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page number"/>
    <w:basedOn w:val="a0"/>
    <w:qFormat/>
    <w:rsid w:val="008A15FD"/>
  </w:style>
  <w:style w:type="character" w:styleId="a8">
    <w:name w:val="Strong"/>
    <w:basedOn w:val="a0"/>
    <w:qFormat/>
    <w:rsid w:val="00856B90"/>
    <w:rPr>
      <w:b/>
      <w:bCs/>
    </w:rPr>
  </w:style>
  <w:style w:type="character" w:customStyle="1" w:styleId="ListLabel1">
    <w:name w:val="ListLabel 1"/>
    <w:qFormat/>
    <w:rsid w:val="00F50791"/>
    <w:rPr>
      <w:rFonts w:cs="Courier New"/>
    </w:rPr>
  </w:style>
  <w:style w:type="character" w:customStyle="1" w:styleId="ListLabel2">
    <w:name w:val="ListLabel 2"/>
    <w:qFormat/>
    <w:rsid w:val="00F50791"/>
    <w:rPr>
      <w:rFonts w:cs="Courier New"/>
    </w:rPr>
  </w:style>
  <w:style w:type="character" w:customStyle="1" w:styleId="ListLabel3">
    <w:name w:val="ListLabel 3"/>
    <w:qFormat/>
    <w:rsid w:val="00F50791"/>
    <w:rPr>
      <w:rFonts w:cs="Courier New"/>
    </w:rPr>
  </w:style>
  <w:style w:type="character" w:customStyle="1" w:styleId="ListLabel4">
    <w:name w:val="ListLabel 4"/>
    <w:qFormat/>
    <w:rsid w:val="00F50791"/>
    <w:rPr>
      <w:rFonts w:cs="Courier New"/>
    </w:rPr>
  </w:style>
  <w:style w:type="character" w:customStyle="1" w:styleId="ListLabel5">
    <w:name w:val="ListLabel 5"/>
    <w:qFormat/>
    <w:rsid w:val="00F50791"/>
    <w:rPr>
      <w:rFonts w:cs="Courier New"/>
    </w:rPr>
  </w:style>
  <w:style w:type="character" w:customStyle="1" w:styleId="ListLabel6">
    <w:name w:val="ListLabel 6"/>
    <w:qFormat/>
    <w:rsid w:val="00F50791"/>
    <w:rPr>
      <w:rFonts w:cs="Courier New"/>
    </w:rPr>
  </w:style>
  <w:style w:type="character" w:customStyle="1" w:styleId="ListLabel7">
    <w:name w:val="ListLabel 7"/>
    <w:qFormat/>
    <w:rsid w:val="00F50791"/>
    <w:rPr>
      <w:rFonts w:cs="Courier New"/>
    </w:rPr>
  </w:style>
  <w:style w:type="character" w:customStyle="1" w:styleId="ListLabel8">
    <w:name w:val="ListLabel 8"/>
    <w:qFormat/>
    <w:rsid w:val="00F50791"/>
    <w:rPr>
      <w:rFonts w:cs="Courier New"/>
    </w:rPr>
  </w:style>
  <w:style w:type="character" w:customStyle="1" w:styleId="ListLabel9">
    <w:name w:val="ListLabel 9"/>
    <w:qFormat/>
    <w:rsid w:val="00F50791"/>
    <w:rPr>
      <w:rFonts w:cs="Courier New"/>
    </w:rPr>
  </w:style>
  <w:style w:type="character" w:customStyle="1" w:styleId="ListLabel10">
    <w:name w:val="ListLabel 10"/>
    <w:qFormat/>
    <w:rsid w:val="00F50791"/>
    <w:rPr>
      <w:b w:val="0"/>
    </w:rPr>
  </w:style>
  <w:style w:type="character" w:customStyle="1" w:styleId="ListLabel11">
    <w:name w:val="ListLabel 11"/>
    <w:qFormat/>
    <w:rsid w:val="00F50791"/>
    <w:rPr>
      <w:rFonts w:cs="Courier New"/>
    </w:rPr>
  </w:style>
  <w:style w:type="character" w:customStyle="1" w:styleId="ListLabel12">
    <w:name w:val="ListLabel 12"/>
    <w:qFormat/>
    <w:rsid w:val="00F50791"/>
    <w:rPr>
      <w:rFonts w:cs="Courier New"/>
    </w:rPr>
  </w:style>
  <w:style w:type="character" w:customStyle="1" w:styleId="ListLabel13">
    <w:name w:val="ListLabel 13"/>
    <w:qFormat/>
    <w:rsid w:val="00F50791"/>
    <w:rPr>
      <w:rFonts w:cs="Courier New"/>
    </w:rPr>
  </w:style>
  <w:style w:type="character" w:customStyle="1" w:styleId="ListLabel14">
    <w:name w:val="ListLabel 14"/>
    <w:qFormat/>
    <w:rsid w:val="00F50791"/>
    <w:rPr>
      <w:rFonts w:cs="Courier New"/>
    </w:rPr>
  </w:style>
  <w:style w:type="character" w:customStyle="1" w:styleId="ListLabel15">
    <w:name w:val="ListLabel 15"/>
    <w:qFormat/>
    <w:rsid w:val="00F50791"/>
    <w:rPr>
      <w:rFonts w:cs="Courier New"/>
    </w:rPr>
  </w:style>
  <w:style w:type="character" w:customStyle="1" w:styleId="ListLabel16">
    <w:name w:val="ListLabel 16"/>
    <w:qFormat/>
    <w:rsid w:val="00F50791"/>
    <w:rPr>
      <w:rFonts w:cs="Courier New"/>
    </w:rPr>
  </w:style>
  <w:style w:type="character" w:customStyle="1" w:styleId="ListLabel17">
    <w:name w:val="ListLabel 17"/>
    <w:qFormat/>
    <w:rsid w:val="00F50791"/>
    <w:rPr>
      <w:rFonts w:cs="Times New Roman"/>
    </w:rPr>
  </w:style>
  <w:style w:type="character" w:customStyle="1" w:styleId="ListLabel18">
    <w:name w:val="ListLabel 18"/>
    <w:qFormat/>
    <w:rsid w:val="00F50791"/>
    <w:rPr>
      <w:rFonts w:cs="Times New Roman"/>
    </w:rPr>
  </w:style>
  <w:style w:type="character" w:customStyle="1" w:styleId="ListLabel19">
    <w:name w:val="ListLabel 19"/>
    <w:qFormat/>
    <w:rsid w:val="00F50791"/>
    <w:rPr>
      <w:rFonts w:cs="Times New Roman"/>
    </w:rPr>
  </w:style>
  <w:style w:type="character" w:customStyle="1" w:styleId="ListLabel20">
    <w:name w:val="ListLabel 20"/>
    <w:qFormat/>
    <w:rsid w:val="00F50791"/>
    <w:rPr>
      <w:rFonts w:cs="Times New Roman"/>
    </w:rPr>
  </w:style>
  <w:style w:type="character" w:customStyle="1" w:styleId="ListLabel21">
    <w:name w:val="ListLabel 21"/>
    <w:qFormat/>
    <w:rsid w:val="00F50791"/>
    <w:rPr>
      <w:rFonts w:cs="Times New Roman"/>
    </w:rPr>
  </w:style>
  <w:style w:type="character" w:customStyle="1" w:styleId="ListLabel22">
    <w:name w:val="ListLabel 22"/>
    <w:qFormat/>
    <w:rsid w:val="00F50791"/>
    <w:rPr>
      <w:color w:val="00000A"/>
    </w:rPr>
  </w:style>
  <w:style w:type="character" w:customStyle="1" w:styleId="ListLabel23">
    <w:name w:val="ListLabel 23"/>
    <w:qFormat/>
    <w:rsid w:val="00F50791"/>
    <w:rPr>
      <w:rFonts w:cs="Courier New"/>
    </w:rPr>
  </w:style>
  <w:style w:type="character" w:customStyle="1" w:styleId="ListLabel24">
    <w:name w:val="ListLabel 24"/>
    <w:qFormat/>
    <w:rsid w:val="00F50791"/>
    <w:rPr>
      <w:rFonts w:cs="Courier New"/>
    </w:rPr>
  </w:style>
  <w:style w:type="character" w:customStyle="1" w:styleId="ListLabel25">
    <w:name w:val="ListLabel 25"/>
    <w:qFormat/>
    <w:rsid w:val="00F50791"/>
    <w:rPr>
      <w:rFonts w:cs="Courier New"/>
    </w:rPr>
  </w:style>
  <w:style w:type="character" w:customStyle="1" w:styleId="ListLabel26">
    <w:name w:val="ListLabel 26"/>
    <w:qFormat/>
    <w:rsid w:val="00F50791"/>
    <w:rPr>
      <w:rFonts w:cs="Courier New"/>
    </w:rPr>
  </w:style>
  <w:style w:type="character" w:customStyle="1" w:styleId="ListLabel27">
    <w:name w:val="ListLabel 27"/>
    <w:qFormat/>
    <w:rsid w:val="00F50791"/>
    <w:rPr>
      <w:rFonts w:cs="Courier New"/>
    </w:rPr>
  </w:style>
  <w:style w:type="character" w:customStyle="1" w:styleId="ListLabel28">
    <w:name w:val="ListLabel 28"/>
    <w:qFormat/>
    <w:rsid w:val="00F50791"/>
    <w:rPr>
      <w:rFonts w:cs="Courier New"/>
    </w:rPr>
  </w:style>
  <w:style w:type="character" w:customStyle="1" w:styleId="ListLabel29">
    <w:name w:val="ListLabel 29"/>
    <w:qFormat/>
    <w:rsid w:val="00F50791"/>
    <w:rPr>
      <w:rFonts w:cs="Times New Roman"/>
    </w:rPr>
  </w:style>
  <w:style w:type="character" w:customStyle="1" w:styleId="ListLabel30">
    <w:name w:val="ListLabel 30"/>
    <w:qFormat/>
    <w:rsid w:val="00F50791"/>
    <w:rPr>
      <w:color w:val="00000A"/>
    </w:rPr>
  </w:style>
  <w:style w:type="character" w:customStyle="1" w:styleId="ListLabel31">
    <w:name w:val="ListLabel 31"/>
    <w:qFormat/>
    <w:rsid w:val="00F50791"/>
    <w:rPr>
      <w:rFonts w:cs="Courier New"/>
    </w:rPr>
  </w:style>
  <w:style w:type="character" w:customStyle="1" w:styleId="ListLabel32">
    <w:name w:val="ListLabel 32"/>
    <w:qFormat/>
    <w:rsid w:val="00F50791"/>
    <w:rPr>
      <w:rFonts w:cs="Courier New"/>
    </w:rPr>
  </w:style>
  <w:style w:type="character" w:customStyle="1" w:styleId="ListLabel33">
    <w:name w:val="ListLabel 33"/>
    <w:qFormat/>
    <w:rsid w:val="00F50791"/>
    <w:rPr>
      <w:rFonts w:cs="Courier New"/>
    </w:rPr>
  </w:style>
  <w:style w:type="character" w:customStyle="1" w:styleId="ListLabel34">
    <w:name w:val="ListLabel 34"/>
    <w:qFormat/>
    <w:rsid w:val="00F50791"/>
    <w:rPr>
      <w:color w:val="00000A"/>
    </w:rPr>
  </w:style>
  <w:style w:type="character" w:customStyle="1" w:styleId="ListLabel35">
    <w:name w:val="ListLabel 35"/>
    <w:qFormat/>
    <w:rsid w:val="00F50791"/>
    <w:rPr>
      <w:rFonts w:cs="Courier New"/>
      <w:color w:val="00000A"/>
    </w:rPr>
  </w:style>
  <w:style w:type="character" w:customStyle="1" w:styleId="ListLabel36">
    <w:name w:val="ListLabel 36"/>
    <w:qFormat/>
    <w:rsid w:val="00F50791"/>
    <w:rPr>
      <w:rFonts w:cs="Courier New"/>
    </w:rPr>
  </w:style>
  <w:style w:type="character" w:customStyle="1" w:styleId="ListLabel37">
    <w:name w:val="ListLabel 37"/>
    <w:qFormat/>
    <w:rsid w:val="00F50791"/>
    <w:rPr>
      <w:rFonts w:cs="Courier New"/>
    </w:rPr>
  </w:style>
  <w:style w:type="character" w:customStyle="1" w:styleId="ListLabel38">
    <w:name w:val="ListLabel 38"/>
    <w:qFormat/>
    <w:rsid w:val="00F50791"/>
    <w:rPr>
      <w:rFonts w:cs="Courier New"/>
    </w:rPr>
  </w:style>
  <w:style w:type="character" w:customStyle="1" w:styleId="ListLabel39">
    <w:name w:val="ListLabel 39"/>
    <w:qFormat/>
    <w:rsid w:val="00F50791"/>
    <w:rPr>
      <w:rFonts w:cs="Courier New"/>
    </w:rPr>
  </w:style>
  <w:style w:type="character" w:customStyle="1" w:styleId="ListLabel40">
    <w:name w:val="ListLabel 40"/>
    <w:qFormat/>
    <w:rsid w:val="00F50791"/>
    <w:rPr>
      <w:rFonts w:cs="Courier New"/>
    </w:rPr>
  </w:style>
  <w:style w:type="character" w:customStyle="1" w:styleId="ListLabel41">
    <w:name w:val="ListLabel 41"/>
    <w:qFormat/>
    <w:rsid w:val="00F50791"/>
    <w:rPr>
      <w:rFonts w:cs="Courier New"/>
    </w:rPr>
  </w:style>
  <w:style w:type="character" w:customStyle="1" w:styleId="ListLabel42">
    <w:name w:val="ListLabel 42"/>
    <w:qFormat/>
    <w:rsid w:val="00F50791"/>
    <w:rPr>
      <w:rFonts w:cs="Courier New"/>
    </w:rPr>
  </w:style>
  <w:style w:type="character" w:customStyle="1" w:styleId="ListLabel43">
    <w:name w:val="ListLabel 43"/>
    <w:qFormat/>
    <w:rsid w:val="00F50791"/>
    <w:rPr>
      <w:rFonts w:cs="Courier New"/>
    </w:rPr>
  </w:style>
  <w:style w:type="character" w:customStyle="1" w:styleId="ListLabel44">
    <w:name w:val="ListLabel 44"/>
    <w:qFormat/>
    <w:rsid w:val="00F50791"/>
    <w:rPr>
      <w:rFonts w:cs="Times New Roman"/>
    </w:rPr>
  </w:style>
  <w:style w:type="character" w:customStyle="1" w:styleId="ListLabel45">
    <w:name w:val="ListLabel 45"/>
    <w:qFormat/>
    <w:rsid w:val="00F50791"/>
    <w:rPr>
      <w:rFonts w:cs="Times New Roman"/>
    </w:rPr>
  </w:style>
  <w:style w:type="character" w:customStyle="1" w:styleId="ListLabel46">
    <w:name w:val="ListLabel 46"/>
    <w:qFormat/>
    <w:rsid w:val="00F50791"/>
    <w:rPr>
      <w:rFonts w:cs="Times New Roman"/>
    </w:rPr>
  </w:style>
  <w:style w:type="character" w:customStyle="1" w:styleId="ListLabel47">
    <w:name w:val="ListLabel 47"/>
    <w:qFormat/>
    <w:rsid w:val="00F50791"/>
    <w:rPr>
      <w:rFonts w:cs="Times New Roman"/>
    </w:rPr>
  </w:style>
  <w:style w:type="character" w:customStyle="1" w:styleId="ListLabel48">
    <w:name w:val="ListLabel 48"/>
    <w:qFormat/>
    <w:rsid w:val="00F50791"/>
    <w:rPr>
      <w:rFonts w:cs="Times New Roman"/>
    </w:rPr>
  </w:style>
  <w:style w:type="character" w:customStyle="1" w:styleId="ListLabel49">
    <w:name w:val="ListLabel 49"/>
    <w:qFormat/>
    <w:rsid w:val="00F50791"/>
    <w:rPr>
      <w:rFonts w:cs="Times New Roman"/>
    </w:rPr>
  </w:style>
  <w:style w:type="character" w:customStyle="1" w:styleId="ListLabel50">
    <w:name w:val="ListLabel 50"/>
    <w:qFormat/>
    <w:rsid w:val="00F50791"/>
    <w:rPr>
      <w:rFonts w:cs="Times New Roman"/>
    </w:rPr>
  </w:style>
  <w:style w:type="character" w:customStyle="1" w:styleId="ListLabel51">
    <w:name w:val="ListLabel 51"/>
    <w:qFormat/>
    <w:rsid w:val="00F50791"/>
    <w:rPr>
      <w:rFonts w:cs="Times New Roman"/>
    </w:rPr>
  </w:style>
  <w:style w:type="character" w:customStyle="1" w:styleId="ListLabel52">
    <w:name w:val="ListLabel 52"/>
    <w:qFormat/>
    <w:rsid w:val="00F50791"/>
    <w:rPr>
      <w:rFonts w:cs="Times New Roman"/>
    </w:rPr>
  </w:style>
  <w:style w:type="character" w:customStyle="1" w:styleId="ListLabel53">
    <w:name w:val="ListLabel 53"/>
    <w:qFormat/>
    <w:rsid w:val="00F50791"/>
    <w:rPr>
      <w:rFonts w:cs="Times New Roman"/>
    </w:rPr>
  </w:style>
  <w:style w:type="character" w:customStyle="1" w:styleId="ListLabel54">
    <w:name w:val="ListLabel 54"/>
    <w:qFormat/>
    <w:rsid w:val="00F50791"/>
    <w:rPr>
      <w:rFonts w:cs="Times New Roman"/>
    </w:rPr>
  </w:style>
  <w:style w:type="character" w:customStyle="1" w:styleId="ListLabel55">
    <w:name w:val="ListLabel 55"/>
    <w:qFormat/>
    <w:rsid w:val="00F50791"/>
    <w:rPr>
      <w:rFonts w:cs="Times New Roman"/>
    </w:rPr>
  </w:style>
  <w:style w:type="character" w:customStyle="1" w:styleId="ListLabel56">
    <w:name w:val="ListLabel 56"/>
    <w:qFormat/>
    <w:rsid w:val="00F50791"/>
    <w:rPr>
      <w:rFonts w:cs="Times New Roman"/>
    </w:rPr>
  </w:style>
  <w:style w:type="character" w:customStyle="1" w:styleId="ListLabel57">
    <w:name w:val="ListLabel 57"/>
    <w:qFormat/>
    <w:rsid w:val="00F50791"/>
    <w:rPr>
      <w:rFonts w:cs="Times New Roman"/>
    </w:rPr>
  </w:style>
  <w:style w:type="character" w:customStyle="1" w:styleId="ListLabel58">
    <w:name w:val="ListLabel 58"/>
    <w:qFormat/>
    <w:rsid w:val="00F50791"/>
    <w:rPr>
      <w:rFonts w:cs="Times New Roman"/>
    </w:rPr>
  </w:style>
  <w:style w:type="character" w:customStyle="1" w:styleId="ListLabel59">
    <w:name w:val="ListLabel 59"/>
    <w:qFormat/>
    <w:rsid w:val="00F50791"/>
    <w:rPr>
      <w:rFonts w:cs="Times New Roman"/>
    </w:rPr>
  </w:style>
  <w:style w:type="character" w:customStyle="1" w:styleId="ListLabel60">
    <w:name w:val="ListLabel 60"/>
    <w:qFormat/>
    <w:rsid w:val="00F50791"/>
    <w:rPr>
      <w:rFonts w:cs="Times New Roman"/>
    </w:rPr>
  </w:style>
  <w:style w:type="character" w:customStyle="1" w:styleId="ListLabel61">
    <w:name w:val="ListLabel 61"/>
    <w:qFormat/>
    <w:rsid w:val="00F50791"/>
    <w:rPr>
      <w:rFonts w:cs="Times New Roman"/>
    </w:rPr>
  </w:style>
  <w:style w:type="character" w:customStyle="1" w:styleId="ListLabel62">
    <w:name w:val="ListLabel 62"/>
    <w:qFormat/>
    <w:rsid w:val="00F50791"/>
    <w:rPr>
      <w:rFonts w:cs="Times New Roman"/>
    </w:rPr>
  </w:style>
  <w:style w:type="character" w:customStyle="1" w:styleId="ListLabel63">
    <w:name w:val="ListLabel 63"/>
    <w:qFormat/>
    <w:rsid w:val="00F50791"/>
    <w:rPr>
      <w:rFonts w:cs="Times New Roman"/>
    </w:rPr>
  </w:style>
  <w:style w:type="character" w:customStyle="1" w:styleId="ListLabel64">
    <w:name w:val="ListLabel 64"/>
    <w:qFormat/>
    <w:rsid w:val="00F50791"/>
    <w:rPr>
      <w:rFonts w:cs="Times New Roman"/>
    </w:rPr>
  </w:style>
  <w:style w:type="character" w:customStyle="1" w:styleId="ListLabel65">
    <w:name w:val="ListLabel 65"/>
    <w:qFormat/>
    <w:rsid w:val="00F50791"/>
    <w:rPr>
      <w:rFonts w:cs="Times New Roman"/>
    </w:rPr>
  </w:style>
  <w:style w:type="character" w:customStyle="1" w:styleId="ListLabel66">
    <w:name w:val="ListLabel 66"/>
    <w:qFormat/>
    <w:rsid w:val="00F50791"/>
    <w:rPr>
      <w:rFonts w:cs="Times New Roman"/>
    </w:rPr>
  </w:style>
  <w:style w:type="character" w:customStyle="1" w:styleId="ListLabel67">
    <w:name w:val="ListLabel 67"/>
    <w:qFormat/>
    <w:rsid w:val="00F50791"/>
    <w:rPr>
      <w:rFonts w:cs="Times New Roman"/>
    </w:rPr>
  </w:style>
  <w:style w:type="character" w:customStyle="1" w:styleId="ListLabel68">
    <w:name w:val="ListLabel 68"/>
    <w:qFormat/>
    <w:rsid w:val="00F50791"/>
    <w:rPr>
      <w:rFonts w:cs="Times New Roman"/>
    </w:rPr>
  </w:style>
  <w:style w:type="character" w:customStyle="1" w:styleId="ListLabel69">
    <w:name w:val="ListLabel 69"/>
    <w:qFormat/>
    <w:rsid w:val="00F50791"/>
    <w:rPr>
      <w:rFonts w:cs="Times New Roman"/>
    </w:rPr>
  </w:style>
  <w:style w:type="character" w:customStyle="1" w:styleId="ListLabel70">
    <w:name w:val="ListLabel 70"/>
    <w:qFormat/>
    <w:rsid w:val="00F50791"/>
    <w:rPr>
      <w:rFonts w:cs="Times New Roman"/>
    </w:rPr>
  </w:style>
  <w:style w:type="character" w:customStyle="1" w:styleId="ListLabel71">
    <w:name w:val="ListLabel 71"/>
    <w:qFormat/>
    <w:rsid w:val="00F50791"/>
    <w:rPr>
      <w:rFonts w:eastAsia="Times New Roman" w:cs="Times New Roman"/>
    </w:rPr>
  </w:style>
  <w:style w:type="character" w:customStyle="1" w:styleId="ListLabel72">
    <w:name w:val="ListLabel 72"/>
    <w:qFormat/>
    <w:rsid w:val="00F50791"/>
    <w:rPr>
      <w:rFonts w:eastAsia="Times New Roman" w:cs="Times New Roman"/>
    </w:rPr>
  </w:style>
  <w:style w:type="character" w:customStyle="1" w:styleId="ListLabel73">
    <w:name w:val="ListLabel 73"/>
    <w:qFormat/>
    <w:rsid w:val="00F50791"/>
    <w:rPr>
      <w:rFonts w:ascii="Times New Roman" w:eastAsia="Times New Roman" w:hAnsi="Times New Roman" w:cs="Times New Roman"/>
      <w:sz w:val="26"/>
    </w:rPr>
  </w:style>
  <w:style w:type="paragraph" w:customStyle="1" w:styleId="a9">
    <w:name w:val="Заголовок"/>
    <w:basedOn w:val="a"/>
    <w:next w:val="a5"/>
    <w:qFormat/>
    <w:rsid w:val="00F507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00000A"/>
      <w:sz w:val="31"/>
      <w:szCs w:val="31"/>
      <w:lang w:eastAsia="en-US"/>
    </w:rPr>
  </w:style>
  <w:style w:type="paragraph" w:styleId="aa">
    <w:name w:val="List"/>
    <w:basedOn w:val="a5"/>
    <w:rsid w:val="00F50791"/>
    <w:rPr>
      <w:rFonts w:cs="Mangal"/>
    </w:rPr>
  </w:style>
  <w:style w:type="paragraph" w:customStyle="1" w:styleId="Caption">
    <w:name w:val="Caption"/>
    <w:basedOn w:val="a"/>
    <w:qFormat/>
    <w:rsid w:val="00F50791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F50791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2D3693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342138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6E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017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7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23A60-2D49-4DD8-8C0F-F7E57F9B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27</Pages>
  <Words>5083</Words>
  <Characters>28974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dcterms:created xsi:type="dcterms:W3CDTF">2018-03-11T17:04:00Z</dcterms:created>
  <dcterms:modified xsi:type="dcterms:W3CDTF">2018-03-31T10:11:00Z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